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7E787" w14:textId="77777777" w:rsidR="00435E5E" w:rsidRPr="008D74E1" w:rsidRDefault="00435E5E">
      <w:pPr>
        <w:spacing w:after="230" w:line="259" w:lineRule="auto"/>
        <w:ind w:left="1856" w:hanging="10"/>
        <w:jc w:val="left"/>
        <w:rPr>
          <w:sz w:val="24"/>
        </w:rPr>
      </w:pPr>
    </w:p>
    <w:p w14:paraId="6FFD4959" w14:textId="77777777" w:rsidR="00435E5E" w:rsidRPr="008D74E1" w:rsidRDefault="00435E5E">
      <w:pPr>
        <w:spacing w:after="230" w:line="259" w:lineRule="auto"/>
        <w:ind w:left="1856" w:hanging="10"/>
        <w:jc w:val="left"/>
        <w:rPr>
          <w:sz w:val="24"/>
        </w:rPr>
      </w:pPr>
    </w:p>
    <w:p w14:paraId="3FC3D459" w14:textId="77777777" w:rsidR="00435E5E" w:rsidRPr="008D74E1" w:rsidRDefault="00435E5E">
      <w:pPr>
        <w:spacing w:after="230" w:line="259" w:lineRule="auto"/>
        <w:ind w:left="1856" w:hanging="10"/>
        <w:jc w:val="left"/>
        <w:rPr>
          <w:sz w:val="24"/>
        </w:rPr>
      </w:pPr>
    </w:p>
    <w:p w14:paraId="2874DCB7" w14:textId="77777777" w:rsidR="00435E5E" w:rsidRPr="008D74E1" w:rsidRDefault="00435E5E">
      <w:pPr>
        <w:spacing w:after="230" w:line="259" w:lineRule="auto"/>
        <w:ind w:left="1856" w:hanging="10"/>
        <w:jc w:val="left"/>
        <w:rPr>
          <w:sz w:val="24"/>
        </w:rPr>
      </w:pPr>
    </w:p>
    <w:p w14:paraId="24A60611" w14:textId="77777777" w:rsidR="00435E5E" w:rsidRPr="008D74E1" w:rsidRDefault="00435E5E">
      <w:pPr>
        <w:spacing w:after="230" w:line="259" w:lineRule="auto"/>
        <w:ind w:left="1856" w:hanging="10"/>
        <w:jc w:val="left"/>
        <w:rPr>
          <w:sz w:val="24"/>
        </w:rPr>
      </w:pPr>
    </w:p>
    <w:p w14:paraId="09F161E1" w14:textId="77777777" w:rsidR="00435E5E" w:rsidRPr="008D74E1" w:rsidRDefault="00435E5E">
      <w:pPr>
        <w:spacing w:after="230" w:line="259" w:lineRule="auto"/>
        <w:ind w:left="1856" w:hanging="10"/>
        <w:jc w:val="left"/>
        <w:rPr>
          <w:sz w:val="24"/>
        </w:rPr>
      </w:pPr>
    </w:p>
    <w:p w14:paraId="49BED4FD" w14:textId="77777777" w:rsidR="00435E5E" w:rsidRPr="008D74E1" w:rsidRDefault="00435E5E" w:rsidP="00B730DD">
      <w:pPr>
        <w:spacing w:after="230" w:line="259" w:lineRule="auto"/>
        <w:ind w:left="0" w:firstLine="0"/>
        <w:jc w:val="left"/>
        <w:rPr>
          <w:sz w:val="24"/>
        </w:rPr>
      </w:pPr>
    </w:p>
    <w:p w14:paraId="77FB29DC" w14:textId="56B63DFC" w:rsidR="00593E8B" w:rsidRPr="00B730DD" w:rsidRDefault="00000000" w:rsidP="00B730DD">
      <w:pPr>
        <w:spacing w:after="230" w:line="259" w:lineRule="auto"/>
        <w:ind w:left="0" w:hanging="10"/>
        <w:jc w:val="center"/>
        <w:rPr>
          <w:b/>
          <w:bCs/>
          <w:sz w:val="36"/>
          <w:szCs w:val="36"/>
        </w:rPr>
      </w:pPr>
      <w:r w:rsidRPr="00B730DD">
        <w:rPr>
          <w:b/>
          <w:bCs/>
          <w:sz w:val="36"/>
          <w:szCs w:val="36"/>
        </w:rPr>
        <w:t xml:space="preserve">Regulamin naboru do Bursy nr </w:t>
      </w:r>
      <w:r w:rsidR="008F12FF" w:rsidRPr="00B730DD">
        <w:rPr>
          <w:b/>
          <w:bCs/>
          <w:sz w:val="36"/>
          <w:szCs w:val="36"/>
        </w:rPr>
        <w:t>1</w:t>
      </w:r>
      <w:r w:rsidRPr="00B730DD">
        <w:rPr>
          <w:b/>
          <w:bCs/>
          <w:sz w:val="36"/>
          <w:szCs w:val="36"/>
        </w:rPr>
        <w:t xml:space="preserve">1 w </w:t>
      </w:r>
      <w:r w:rsidR="008F12FF" w:rsidRPr="00B730DD">
        <w:rPr>
          <w:b/>
          <w:bCs/>
          <w:sz w:val="36"/>
          <w:szCs w:val="36"/>
        </w:rPr>
        <w:t>Łodzi</w:t>
      </w:r>
    </w:p>
    <w:p w14:paraId="228810F2" w14:textId="77777777" w:rsidR="00435E5E" w:rsidRPr="008D74E1" w:rsidRDefault="00435E5E" w:rsidP="00435E5E">
      <w:pPr>
        <w:spacing w:after="7"/>
        <w:ind w:left="0" w:firstLine="0"/>
        <w:rPr>
          <w:sz w:val="24"/>
        </w:rPr>
      </w:pPr>
    </w:p>
    <w:p w14:paraId="43A3DCF0" w14:textId="77777777" w:rsidR="00435E5E" w:rsidRPr="008D74E1" w:rsidRDefault="00435E5E" w:rsidP="00435E5E">
      <w:pPr>
        <w:spacing w:after="7"/>
        <w:ind w:left="0" w:firstLine="0"/>
        <w:rPr>
          <w:sz w:val="24"/>
        </w:rPr>
      </w:pPr>
    </w:p>
    <w:p w14:paraId="72093C8D" w14:textId="77777777" w:rsidR="00435E5E" w:rsidRDefault="00435E5E" w:rsidP="00435E5E">
      <w:pPr>
        <w:spacing w:after="7"/>
        <w:ind w:left="0" w:firstLine="0"/>
        <w:rPr>
          <w:sz w:val="24"/>
        </w:rPr>
      </w:pPr>
    </w:p>
    <w:p w14:paraId="2B183E7F" w14:textId="77777777" w:rsidR="00B730DD" w:rsidRDefault="00B730DD" w:rsidP="00435E5E">
      <w:pPr>
        <w:spacing w:after="7"/>
        <w:ind w:left="0" w:firstLine="0"/>
        <w:rPr>
          <w:sz w:val="24"/>
        </w:rPr>
      </w:pPr>
    </w:p>
    <w:p w14:paraId="2F1E31F1" w14:textId="77777777" w:rsidR="00B730DD" w:rsidRDefault="00B730DD" w:rsidP="00435E5E">
      <w:pPr>
        <w:spacing w:after="7"/>
        <w:ind w:left="0" w:firstLine="0"/>
        <w:rPr>
          <w:sz w:val="24"/>
        </w:rPr>
      </w:pPr>
    </w:p>
    <w:p w14:paraId="16B655EB" w14:textId="77777777" w:rsidR="00B730DD" w:rsidRDefault="00B730DD" w:rsidP="00435E5E">
      <w:pPr>
        <w:spacing w:after="7"/>
        <w:ind w:left="0" w:firstLine="0"/>
        <w:rPr>
          <w:sz w:val="24"/>
        </w:rPr>
      </w:pPr>
    </w:p>
    <w:p w14:paraId="7848F253" w14:textId="77777777" w:rsidR="00B730DD" w:rsidRDefault="00B730DD" w:rsidP="00435E5E">
      <w:pPr>
        <w:spacing w:after="7"/>
        <w:ind w:left="0" w:firstLine="0"/>
        <w:rPr>
          <w:sz w:val="24"/>
        </w:rPr>
      </w:pPr>
    </w:p>
    <w:p w14:paraId="129AB5CF" w14:textId="77777777" w:rsidR="00B730DD" w:rsidRDefault="00B730DD" w:rsidP="00435E5E">
      <w:pPr>
        <w:spacing w:after="7"/>
        <w:ind w:left="0" w:firstLine="0"/>
        <w:rPr>
          <w:sz w:val="24"/>
        </w:rPr>
      </w:pPr>
    </w:p>
    <w:p w14:paraId="591229BF" w14:textId="77777777" w:rsidR="00B730DD" w:rsidRDefault="00B730DD" w:rsidP="00435E5E">
      <w:pPr>
        <w:spacing w:after="7"/>
        <w:ind w:left="0" w:firstLine="0"/>
        <w:rPr>
          <w:sz w:val="24"/>
        </w:rPr>
      </w:pPr>
    </w:p>
    <w:p w14:paraId="114FF57A" w14:textId="77777777" w:rsidR="00B730DD" w:rsidRDefault="00B730DD" w:rsidP="00435E5E">
      <w:pPr>
        <w:spacing w:after="7"/>
        <w:ind w:left="0" w:firstLine="0"/>
        <w:rPr>
          <w:sz w:val="24"/>
        </w:rPr>
      </w:pPr>
    </w:p>
    <w:p w14:paraId="793D10F1" w14:textId="77777777" w:rsidR="00B730DD" w:rsidRPr="008D74E1" w:rsidRDefault="00B730DD" w:rsidP="00435E5E">
      <w:pPr>
        <w:spacing w:after="7"/>
        <w:ind w:left="0" w:firstLine="0"/>
        <w:rPr>
          <w:sz w:val="24"/>
        </w:rPr>
      </w:pPr>
    </w:p>
    <w:p w14:paraId="4BEEE0E4" w14:textId="77777777" w:rsidR="001F5F4E" w:rsidRPr="008D74E1" w:rsidRDefault="001F5F4E" w:rsidP="00435E5E">
      <w:pPr>
        <w:spacing w:after="7"/>
        <w:ind w:left="0" w:firstLine="0"/>
        <w:rPr>
          <w:sz w:val="24"/>
        </w:rPr>
      </w:pPr>
    </w:p>
    <w:p w14:paraId="3698FAC7" w14:textId="13AEF220" w:rsidR="00435E5E" w:rsidRPr="008D74E1" w:rsidRDefault="00435E5E" w:rsidP="008D74E1">
      <w:pPr>
        <w:spacing w:after="7"/>
        <w:ind w:left="0" w:firstLine="0"/>
        <w:rPr>
          <w:sz w:val="24"/>
        </w:rPr>
      </w:pPr>
      <w:r w:rsidRPr="008D74E1">
        <w:rPr>
          <w:sz w:val="24"/>
        </w:rPr>
        <w:t>Podstawa prawna:</w:t>
      </w:r>
    </w:p>
    <w:p w14:paraId="0E473056" w14:textId="6247EE4F" w:rsidR="0053696D" w:rsidRPr="008D74E1" w:rsidRDefault="00000000" w:rsidP="00DA31D2">
      <w:pPr>
        <w:spacing w:after="7"/>
        <w:ind w:left="0" w:firstLine="0"/>
        <w:rPr>
          <w:sz w:val="24"/>
        </w:rPr>
      </w:pPr>
      <w:r w:rsidRPr="008D74E1">
        <w:rPr>
          <w:b/>
          <w:bCs/>
          <w:sz w:val="24"/>
        </w:rPr>
        <w:t>Ustaw</w:t>
      </w:r>
      <w:r w:rsidR="008D74E1" w:rsidRPr="008D74E1">
        <w:rPr>
          <w:b/>
          <w:bCs/>
          <w:sz w:val="24"/>
        </w:rPr>
        <w:t>a</w:t>
      </w:r>
      <w:r w:rsidRPr="008D74E1">
        <w:rPr>
          <w:b/>
          <w:bCs/>
          <w:sz w:val="24"/>
        </w:rPr>
        <w:t xml:space="preserve"> z dnia 14 grudnia 2016 r. </w:t>
      </w:r>
      <w:r w:rsidR="008D74E1" w:rsidRPr="008D74E1">
        <w:rPr>
          <w:b/>
          <w:bCs/>
          <w:sz w:val="24"/>
        </w:rPr>
        <w:t>Prawo Oświatowe</w:t>
      </w:r>
      <w:r w:rsidRPr="008D74E1">
        <w:rPr>
          <w:sz w:val="24"/>
        </w:rPr>
        <w:t xml:space="preserve"> (Dz.U</w:t>
      </w:r>
      <w:r w:rsidR="00A50664">
        <w:rPr>
          <w:sz w:val="24"/>
        </w:rPr>
        <w:t>. z 2024 poz. 737, 854,1562, 1635, i 1933 oraz z 2025 poz. 619, 620, 622, 796</w:t>
      </w:r>
      <w:r w:rsidRPr="008D74E1">
        <w:rPr>
          <w:sz w:val="24"/>
        </w:rPr>
        <w:t>)</w:t>
      </w:r>
    </w:p>
    <w:p w14:paraId="545927B0" w14:textId="77777777" w:rsidR="008D74E1" w:rsidRPr="00832AEB" w:rsidRDefault="008D74E1" w:rsidP="00DA31D2">
      <w:pPr>
        <w:spacing w:after="7"/>
        <w:ind w:left="0" w:firstLine="0"/>
        <w:rPr>
          <w:sz w:val="16"/>
          <w:szCs w:val="16"/>
        </w:rPr>
      </w:pPr>
    </w:p>
    <w:p w14:paraId="18262837" w14:textId="5B3A7C32" w:rsidR="00593E8B" w:rsidRPr="008D74E1" w:rsidRDefault="008D74E1" w:rsidP="00DA31D2">
      <w:pPr>
        <w:spacing w:after="7"/>
        <w:ind w:left="0" w:firstLine="0"/>
        <w:rPr>
          <w:sz w:val="24"/>
        </w:rPr>
      </w:pPr>
      <w:r w:rsidRPr="008D74E1">
        <w:rPr>
          <w:b/>
          <w:bCs/>
          <w:sz w:val="24"/>
        </w:rPr>
        <w:t xml:space="preserve">Rozporządzenie </w:t>
      </w:r>
      <w:r w:rsidR="00A50664">
        <w:rPr>
          <w:b/>
          <w:bCs/>
          <w:sz w:val="24"/>
        </w:rPr>
        <w:t>M</w:t>
      </w:r>
      <w:r w:rsidRPr="008D74E1">
        <w:rPr>
          <w:b/>
          <w:bCs/>
          <w:sz w:val="24"/>
        </w:rPr>
        <w:t xml:space="preserve">inistra </w:t>
      </w:r>
      <w:r w:rsidR="00A50664">
        <w:rPr>
          <w:b/>
          <w:bCs/>
          <w:sz w:val="24"/>
        </w:rPr>
        <w:t>E</w:t>
      </w:r>
      <w:r w:rsidRPr="008D74E1">
        <w:rPr>
          <w:b/>
          <w:bCs/>
          <w:sz w:val="24"/>
        </w:rPr>
        <w:t>dukacji narodowej  z dnia 18 listopada 2022 r.</w:t>
      </w:r>
      <w:r w:rsidRPr="008D74E1">
        <w:rPr>
          <w:sz w:val="24"/>
        </w:rPr>
        <w:t xml:space="preserve"> w sprawie przeprowadzania postępowania rekrutacyjnego oraz postępowania uzupełniającego do publicznych przedszkoli, szkół i centrów (Dz.U.</w:t>
      </w:r>
      <w:r w:rsidR="00A50664">
        <w:rPr>
          <w:sz w:val="24"/>
        </w:rPr>
        <w:t xml:space="preserve"> z </w:t>
      </w:r>
      <w:r w:rsidRPr="008D74E1">
        <w:rPr>
          <w:sz w:val="24"/>
        </w:rPr>
        <w:t>2022</w:t>
      </w:r>
      <w:r w:rsidR="00A50664">
        <w:rPr>
          <w:sz w:val="24"/>
        </w:rPr>
        <w:t xml:space="preserve"> poz.</w:t>
      </w:r>
      <w:r w:rsidRPr="008D74E1">
        <w:rPr>
          <w:sz w:val="24"/>
        </w:rPr>
        <w:t>2431 ze zm.)</w:t>
      </w:r>
    </w:p>
    <w:p w14:paraId="714EBC15" w14:textId="77777777" w:rsidR="008D74E1" w:rsidRPr="00A50664" w:rsidRDefault="008D74E1" w:rsidP="00DA31D2">
      <w:pPr>
        <w:spacing w:after="7"/>
        <w:ind w:left="0" w:firstLine="0"/>
        <w:rPr>
          <w:color w:val="auto"/>
          <w:sz w:val="16"/>
          <w:szCs w:val="16"/>
        </w:rPr>
      </w:pPr>
    </w:p>
    <w:p w14:paraId="3C88435E" w14:textId="2F1CF3CA" w:rsidR="001B53EB" w:rsidRPr="00A50664" w:rsidRDefault="001B53EB" w:rsidP="00DA31D2">
      <w:pPr>
        <w:spacing w:after="0" w:line="278" w:lineRule="auto"/>
        <w:ind w:left="0" w:firstLine="0"/>
        <w:rPr>
          <w:color w:val="auto"/>
          <w:sz w:val="24"/>
        </w:rPr>
      </w:pPr>
      <w:r w:rsidRPr="00A50664">
        <w:rPr>
          <w:b/>
          <w:bCs/>
          <w:color w:val="auto"/>
          <w:sz w:val="24"/>
        </w:rPr>
        <w:t xml:space="preserve">Zarządzenie Nr </w:t>
      </w:r>
      <w:r w:rsidR="00A50664" w:rsidRPr="00A50664">
        <w:rPr>
          <w:b/>
          <w:bCs/>
          <w:color w:val="auto"/>
          <w:sz w:val="24"/>
        </w:rPr>
        <w:t>1426/2025</w:t>
      </w:r>
      <w:r w:rsidRPr="00A50664">
        <w:rPr>
          <w:b/>
          <w:bCs/>
          <w:color w:val="auto"/>
          <w:sz w:val="24"/>
        </w:rPr>
        <w:t xml:space="preserve"> Prezydenta Miasta Łodzi z dnia 2 lipca 20</w:t>
      </w:r>
      <w:r w:rsidR="00A50664" w:rsidRPr="00A50664">
        <w:rPr>
          <w:b/>
          <w:bCs/>
          <w:color w:val="auto"/>
          <w:sz w:val="24"/>
        </w:rPr>
        <w:t>25</w:t>
      </w:r>
      <w:r w:rsidRPr="00A50664">
        <w:rPr>
          <w:b/>
          <w:bCs/>
          <w:color w:val="auto"/>
          <w:sz w:val="24"/>
        </w:rPr>
        <w:t xml:space="preserve"> r.</w:t>
      </w:r>
      <w:r w:rsidRPr="00A50664">
        <w:rPr>
          <w:color w:val="auto"/>
          <w:sz w:val="24"/>
        </w:rPr>
        <w:t xml:space="preserve"> w sprawie określenia wzorów wniosków o przyjęcie kandydata do publiczn</w:t>
      </w:r>
      <w:r w:rsidR="00A50664" w:rsidRPr="00A50664">
        <w:rPr>
          <w:color w:val="auto"/>
          <w:sz w:val="24"/>
        </w:rPr>
        <w:t>ej</w:t>
      </w:r>
      <w:r w:rsidRPr="00A50664">
        <w:rPr>
          <w:color w:val="auto"/>
          <w:sz w:val="24"/>
        </w:rPr>
        <w:t xml:space="preserve"> placówek zapewniając</w:t>
      </w:r>
      <w:r w:rsidR="00A50664" w:rsidRPr="00A50664">
        <w:rPr>
          <w:color w:val="auto"/>
          <w:sz w:val="24"/>
        </w:rPr>
        <w:t>ej</w:t>
      </w:r>
      <w:r w:rsidRPr="00A50664">
        <w:rPr>
          <w:color w:val="auto"/>
          <w:sz w:val="24"/>
        </w:rPr>
        <w:t xml:space="preserve"> opiekę i</w:t>
      </w:r>
      <w:r w:rsidR="008D74E1" w:rsidRPr="00A50664">
        <w:rPr>
          <w:color w:val="auto"/>
          <w:sz w:val="24"/>
        </w:rPr>
        <w:t> </w:t>
      </w:r>
      <w:r w:rsidRPr="00A50664">
        <w:rPr>
          <w:color w:val="auto"/>
          <w:sz w:val="24"/>
        </w:rPr>
        <w:t xml:space="preserve">wychowanie uczniom </w:t>
      </w:r>
      <w:r w:rsidR="00A50664" w:rsidRPr="00A50664">
        <w:rPr>
          <w:color w:val="auto"/>
          <w:sz w:val="24"/>
        </w:rPr>
        <w:t xml:space="preserve">w okresie pobierania nauki </w:t>
      </w:r>
      <w:r w:rsidRPr="00A50664">
        <w:rPr>
          <w:color w:val="auto"/>
          <w:sz w:val="24"/>
        </w:rPr>
        <w:t>poza miejscem stałego zamieszkania, prowadzon</w:t>
      </w:r>
      <w:r w:rsidR="00A50664" w:rsidRPr="00A50664">
        <w:rPr>
          <w:color w:val="auto"/>
          <w:sz w:val="24"/>
        </w:rPr>
        <w:t>ej</w:t>
      </w:r>
      <w:r w:rsidRPr="00A50664">
        <w:rPr>
          <w:color w:val="auto"/>
          <w:sz w:val="24"/>
        </w:rPr>
        <w:t xml:space="preserve"> przez Miasto Łódź;</w:t>
      </w:r>
    </w:p>
    <w:p w14:paraId="318D4579" w14:textId="77777777" w:rsidR="008D74E1" w:rsidRPr="00832AEB" w:rsidRDefault="008D74E1" w:rsidP="00DA31D2">
      <w:pPr>
        <w:spacing w:after="0" w:line="278" w:lineRule="auto"/>
        <w:ind w:left="0" w:firstLine="0"/>
        <w:rPr>
          <w:color w:val="FF0000"/>
          <w:sz w:val="16"/>
          <w:szCs w:val="16"/>
        </w:rPr>
      </w:pPr>
    </w:p>
    <w:p w14:paraId="30A07D19" w14:textId="36B9A168" w:rsidR="00435E5E" w:rsidRPr="008D74E1" w:rsidRDefault="001B53EB" w:rsidP="00DA31D2">
      <w:pPr>
        <w:spacing w:after="160" w:line="278" w:lineRule="auto"/>
        <w:ind w:left="0" w:firstLine="0"/>
        <w:rPr>
          <w:color w:val="auto"/>
          <w:sz w:val="24"/>
        </w:rPr>
      </w:pPr>
      <w:r w:rsidRPr="008D74E1">
        <w:rPr>
          <w:b/>
          <w:bCs/>
          <w:color w:val="auto"/>
          <w:sz w:val="24"/>
        </w:rPr>
        <w:t xml:space="preserve">Uchwała Nr </w:t>
      </w:r>
      <w:r w:rsidR="00DE4226">
        <w:rPr>
          <w:b/>
          <w:bCs/>
          <w:color w:val="auto"/>
          <w:sz w:val="24"/>
        </w:rPr>
        <w:t>XVIII</w:t>
      </w:r>
      <w:r w:rsidRPr="008D74E1">
        <w:rPr>
          <w:b/>
          <w:bCs/>
          <w:color w:val="auto"/>
          <w:sz w:val="24"/>
        </w:rPr>
        <w:t>/</w:t>
      </w:r>
      <w:r w:rsidR="00DE4226">
        <w:rPr>
          <w:b/>
          <w:bCs/>
          <w:color w:val="auto"/>
          <w:sz w:val="24"/>
        </w:rPr>
        <w:t>459</w:t>
      </w:r>
      <w:r w:rsidRPr="008D74E1">
        <w:rPr>
          <w:b/>
          <w:bCs/>
          <w:color w:val="auto"/>
          <w:sz w:val="24"/>
        </w:rPr>
        <w:t>/</w:t>
      </w:r>
      <w:r w:rsidR="00DE4226">
        <w:rPr>
          <w:b/>
          <w:bCs/>
          <w:color w:val="auto"/>
          <w:sz w:val="24"/>
        </w:rPr>
        <w:t>25</w:t>
      </w:r>
      <w:r w:rsidRPr="008D74E1">
        <w:rPr>
          <w:b/>
          <w:bCs/>
          <w:color w:val="auto"/>
          <w:sz w:val="24"/>
        </w:rPr>
        <w:t xml:space="preserve"> Rady Miejskiej w Łodzi z dnia </w:t>
      </w:r>
      <w:r w:rsidR="00DE4226">
        <w:rPr>
          <w:b/>
          <w:bCs/>
          <w:color w:val="auto"/>
          <w:sz w:val="24"/>
        </w:rPr>
        <w:t>21 maja</w:t>
      </w:r>
      <w:r w:rsidRPr="008D74E1">
        <w:rPr>
          <w:b/>
          <w:bCs/>
          <w:color w:val="auto"/>
          <w:sz w:val="24"/>
        </w:rPr>
        <w:t xml:space="preserve"> 20</w:t>
      </w:r>
      <w:r w:rsidR="00DE4226">
        <w:rPr>
          <w:b/>
          <w:bCs/>
          <w:color w:val="auto"/>
          <w:sz w:val="24"/>
        </w:rPr>
        <w:t>25</w:t>
      </w:r>
      <w:r w:rsidRPr="008D74E1">
        <w:rPr>
          <w:b/>
          <w:bCs/>
          <w:color w:val="auto"/>
          <w:sz w:val="24"/>
        </w:rPr>
        <w:t xml:space="preserve"> r.</w:t>
      </w:r>
      <w:r w:rsidRPr="008D74E1">
        <w:rPr>
          <w:color w:val="auto"/>
          <w:sz w:val="24"/>
        </w:rPr>
        <w:t xml:space="preserve"> w sprawie określenia kryteriów branych pod uwagę na pierwszym etapie postępowania rekrutacyjnego oraz dokumentów niezbędnych do ich potwierdzenia</w:t>
      </w:r>
      <w:r w:rsidR="008D74E1" w:rsidRPr="008D74E1">
        <w:rPr>
          <w:color w:val="auto"/>
          <w:sz w:val="24"/>
        </w:rPr>
        <w:t>.</w:t>
      </w:r>
    </w:p>
    <w:p w14:paraId="1CF78B6C" w14:textId="77777777" w:rsidR="00832AEB" w:rsidRDefault="00832AEB" w:rsidP="008D74E1">
      <w:pPr>
        <w:spacing w:after="0" w:line="259" w:lineRule="auto"/>
        <w:ind w:left="10" w:right="8" w:hanging="10"/>
        <w:jc w:val="center"/>
        <w:rPr>
          <w:b/>
          <w:bCs/>
          <w:sz w:val="24"/>
        </w:rPr>
      </w:pPr>
    </w:p>
    <w:p w14:paraId="10328DDB" w14:textId="719C8718" w:rsidR="00435E5E" w:rsidRPr="008D74E1" w:rsidRDefault="00435E5E" w:rsidP="008D74E1">
      <w:pPr>
        <w:spacing w:after="0" w:line="259" w:lineRule="auto"/>
        <w:ind w:left="10" w:right="8" w:hanging="10"/>
        <w:jc w:val="center"/>
        <w:rPr>
          <w:b/>
          <w:bCs/>
          <w:sz w:val="24"/>
        </w:rPr>
      </w:pPr>
      <w:r w:rsidRPr="008D74E1">
        <w:rPr>
          <w:b/>
          <w:bCs/>
          <w:sz w:val="24"/>
        </w:rPr>
        <w:t xml:space="preserve">Rozdział 1 </w:t>
      </w:r>
    </w:p>
    <w:p w14:paraId="79085347" w14:textId="5F88FB01" w:rsidR="0053696D" w:rsidRPr="008D74E1" w:rsidRDefault="00435E5E" w:rsidP="008D74E1">
      <w:pPr>
        <w:spacing w:after="0" w:line="259" w:lineRule="auto"/>
        <w:ind w:left="10" w:right="12" w:hanging="10"/>
        <w:jc w:val="center"/>
        <w:rPr>
          <w:b/>
          <w:bCs/>
          <w:sz w:val="24"/>
        </w:rPr>
      </w:pPr>
      <w:r w:rsidRPr="008D74E1">
        <w:rPr>
          <w:b/>
          <w:bCs/>
          <w:sz w:val="24"/>
        </w:rPr>
        <w:t xml:space="preserve">Postanowienie wstępne </w:t>
      </w:r>
    </w:p>
    <w:p w14:paraId="06E09079" w14:textId="77777777" w:rsidR="00593E8B" w:rsidRPr="008D74E1" w:rsidRDefault="00000000" w:rsidP="00686542">
      <w:pPr>
        <w:numPr>
          <w:ilvl w:val="0"/>
          <w:numId w:val="1"/>
        </w:numPr>
        <w:ind w:hanging="360"/>
        <w:rPr>
          <w:sz w:val="24"/>
        </w:rPr>
      </w:pPr>
      <w:r w:rsidRPr="008D74E1">
        <w:rPr>
          <w:sz w:val="24"/>
        </w:rPr>
        <w:t xml:space="preserve">Zasady rekrutacji określa dyrektor placówki w porozumieniu z organem prowadzącym. </w:t>
      </w:r>
    </w:p>
    <w:p w14:paraId="078214A4" w14:textId="77777777" w:rsidR="0066076F" w:rsidRPr="008D74E1" w:rsidRDefault="00000000" w:rsidP="00686542">
      <w:pPr>
        <w:numPr>
          <w:ilvl w:val="0"/>
          <w:numId w:val="1"/>
        </w:numPr>
        <w:ind w:hanging="360"/>
        <w:rPr>
          <w:sz w:val="24"/>
        </w:rPr>
      </w:pPr>
      <w:r w:rsidRPr="008D74E1">
        <w:rPr>
          <w:sz w:val="24"/>
        </w:rPr>
        <w:t>Bursa zapewnia opiekę i wychowanie młodzieży</w:t>
      </w:r>
      <w:r w:rsidR="006358D2" w:rsidRPr="008D74E1">
        <w:rPr>
          <w:sz w:val="24"/>
        </w:rPr>
        <w:t xml:space="preserve"> klas 7 i 8</w:t>
      </w:r>
      <w:r w:rsidRPr="008D74E1">
        <w:rPr>
          <w:sz w:val="24"/>
        </w:rPr>
        <w:t xml:space="preserve"> szkół </w:t>
      </w:r>
      <w:r w:rsidR="0011722B" w:rsidRPr="008D74E1">
        <w:rPr>
          <w:sz w:val="24"/>
        </w:rPr>
        <w:t>podstawowych</w:t>
      </w:r>
      <w:r w:rsidR="00AE254B" w:rsidRPr="008D74E1">
        <w:rPr>
          <w:sz w:val="24"/>
        </w:rPr>
        <w:t xml:space="preserve"> </w:t>
      </w:r>
      <w:r w:rsidR="006358D2" w:rsidRPr="008D74E1">
        <w:rPr>
          <w:sz w:val="24"/>
        </w:rPr>
        <w:t>oraz</w:t>
      </w:r>
      <w:r w:rsidR="0011722B" w:rsidRPr="008D74E1">
        <w:rPr>
          <w:sz w:val="24"/>
        </w:rPr>
        <w:t xml:space="preserve"> </w:t>
      </w:r>
      <w:r w:rsidRPr="008D74E1">
        <w:rPr>
          <w:sz w:val="24"/>
        </w:rPr>
        <w:t xml:space="preserve">ponadpodstawowych w okresie pobieranie nauki poza miejscem zamieszkania. </w:t>
      </w:r>
    </w:p>
    <w:p w14:paraId="2BC36A10" w14:textId="2BDA50C2" w:rsidR="0066076F" w:rsidRPr="008D74E1" w:rsidRDefault="0066076F" w:rsidP="00686542">
      <w:pPr>
        <w:numPr>
          <w:ilvl w:val="0"/>
          <w:numId w:val="1"/>
        </w:numPr>
        <w:ind w:hanging="360"/>
        <w:rPr>
          <w:sz w:val="24"/>
        </w:rPr>
      </w:pPr>
      <w:r w:rsidRPr="008D74E1">
        <w:rPr>
          <w:sz w:val="24"/>
        </w:rPr>
        <w:t>Postępowanie rekrutacyjne przeprowadza Komisja Rekrutacyjna powołana przez dyrektora bursy.</w:t>
      </w:r>
    </w:p>
    <w:p w14:paraId="56CB1C26" w14:textId="77777777" w:rsidR="0066076F" w:rsidRPr="008D74E1" w:rsidRDefault="0066076F" w:rsidP="00686542">
      <w:pPr>
        <w:numPr>
          <w:ilvl w:val="0"/>
          <w:numId w:val="1"/>
        </w:numPr>
        <w:ind w:hanging="360"/>
        <w:rPr>
          <w:sz w:val="24"/>
        </w:rPr>
      </w:pPr>
      <w:r w:rsidRPr="008D74E1">
        <w:rPr>
          <w:sz w:val="24"/>
        </w:rPr>
        <w:t xml:space="preserve">Dyrektor bursy wyznacza przewodniczącego Komisji Rekrutacyjnej. </w:t>
      </w:r>
    </w:p>
    <w:p w14:paraId="1B8FC8A3" w14:textId="2C265D04" w:rsidR="0066076F" w:rsidRPr="008D74E1" w:rsidRDefault="0066076F" w:rsidP="00686542">
      <w:pPr>
        <w:numPr>
          <w:ilvl w:val="0"/>
          <w:numId w:val="1"/>
        </w:numPr>
        <w:ind w:hanging="360"/>
        <w:rPr>
          <w:sz w:val="24"/>
        </w:rPr>
      </w:pPr>
      <w:r w:rsidRPr="008D74E1">
        <w:rPr>
          <w:sz w:val="24"/>
        </w:rPr>
        <w:t xml:space="preserve">Do zadań Komisji Rekrutacyjnej należy w szczególności:  </w:t>
      </w:r>
    </w:p>
    <w:p w14:paraId="3C30813A" w14:textId="39DE6E71" w:rsidR="00B0446D" w:rsidRPr="008D74E1" w:rsidRDefault="0066076F" w:rsidP="00686542">
      <w:pPr>
        <w:ind w:left="567" w:firstLine="0"/>
        <w:rPr>
          <w:sz w:val="24"/>
        </w:rPr>
      </w:pPr>
      <w:r w:rsidRPr="008D74E1">
        <w:rPr>
          <w:sz w:val="24"/>
        </w:rPr>
        <w:t>1)</w:t>
      </w:r>
      <w:r w:rsidRPr="008D74E1">
        <w:rPr>
          <w:rFonts w:eastAsia="Arial"/>
          <w:sz w:val="24"/>
        </w:rPr>
        <w:t xml:space="preserve"> </w:t>
      </w:r>
      <w:r w:rsidRPr="008D74E1">
        <w:rPr>
          <w:sz w:val="24"/>
        </w:rPr>
        <w:t>ustalenie wyników postępowania rekrutacyjnego i podanie do publicznej wiadomości listy kandydatów zakwalifikowanych i kandydatów niezakwalifikowanych</w:t>
      </w:r>
      <w:r w:rsidR="00266EB1">
        <w:rPr>
          <w:sz w:val="24"/>
        </w:rPr>
        <w:t xml:space="preserve"> oraz list kandydatów przyjętych i nieprzyjętych</w:t>
      </w:r>
      <w:r w:rsidRPr="008D74E1">
        <w:rPr>
          <w:sz w:val="24"/>
        </w:rPr>
        <w:t xml:space="preserve">, </w:t>
      </w:r>
    </w:p>
    <w:p w14:paraId="7610C936" w14:textId="3CDE6E0B" w:rsidR="0066076F" w:rsidRPr="008D74E1" w:rsidRDefault="0066076F" w:rsidP="00686542">
      <w:pPr>
        <w:ind w:left="567" w:firstLine="0"/>
        <w:rPr>
          <w:sz w:val="24"/>
        </w:rPr>
      </w:pPr>
      <w:r w:rsidRPr="008D74E1">
        <w:rPr>
          <w:sz w:val="24"/>
        </w:rPr>
        <w:t>2)</w:t>
      </w:r>
      <w:r w:rsidRPr="008D74E1">
        <w:rPr>
          <w:rFonts w:eastAsia="Arial"/>
          <w:sz w:val="24"/>
        </w:rPr>
        <w:t xml:space="preserve"> </w:t>
      </w:r>
      <w:r w:rsidRPr="008D74E1">
        <w:rPr>
          <w:sz w:val="24"/>
        </w:rPr>
        <w:t xml:space="preserve">ocena dokumentów przedłożonych przez kandydatów, </w:t>
      </w:r>
    </w:p>
    <w:p w14:paraId="7D041F10" w14:textId="77777777" w:rsidR="0066076F" w:rsidRPr="008D74E1" w:rsidRDefault="0066076F" w:rsidP="00686542">
      <w:pPr>
        <w:ind w:left="567" w:firstLine="0"/>
        <w:rPr>
          <w:sz w:val="24"/>
        </w:rPr>
      </w:pPr>
      <w:r w:rsidRPr="008D74E1">
        <w:rPr>
          <w:sz w:val="24"/>
        </w:rPr>
        <w:t>3)</w:t>
      </w:r>
      <w:r w:rsidRPr="008D74E1">
        <w:rPr>
          <w:rFonts w:eastAsia="Arial"/>
          <w:sz w:val="24"/>
        </w:rPr>
        <w:t xml:space="preserve"> </w:t>
      </w:r>
      <w:r w:rsidRPr="008D74E1">
        <w:rPr>
          <w:sz w:val="24"/>
        </w:rPr>
        <w:t xml:space="preserve">sporządzenie protokołu postępowania rekrutacyjnego. </w:t>
      </w:r>
    </w:p>
    <w:p w14:paraId="2228B229" w14:textId="4696BE07" w:rsidR="0066076F" w:rsidRPr="008D74E1" w:rsidRDefault="00BD7ECA" w:rsidP="00686542">
      <w:pPr>
        <w:ind w:left="379" w:firstLine="0"/>
        <w:rPr>
          <w:sz w:val="24"/>
        </w:rPr>
      </w:pPr>
      <w:r>
        <w:rPr>
          <w:sz w:val="24"/>
        </w:rPr>
        <w:t>6</w:t>
      </w:r>
      <w:r w:rsidR="0066076F" w:rsidRPr="008D74E1">
        <w:rPr>
          <w:sz w:val="24"/>
        </w:rPr>
        <w:t>.</w:t>
      </w:r>
      <w:r w:rsidR="0066076F" w:rsidRPr="008D74E1">
        <w:rPr>
          <w:rFonts w:eastAsia="Arial"/>
          <w:sz w:val="24"/>
        </w:rPr>
        <w:t xml:space="preserve"> </w:t>
      </w:r>
      <w:r w:rsidR="0066076F" w:rsidRPr="008D74E1">
        <w:rPr>
          <w:sz w:val="24"/>
        </w:rPr>
        <w:t xml:space="preserve">Miejsce w bursie przyznaje się na rok szkolny. Do bursy przyjmowani są: </w:t>
      </w:r>
    </w:p>
    <w:p w14:paraId="227ECB75" w14:textId="77777777" w:rsidR="0066076F" w:rsidRPr="00DA31D2" w:rsidRDefault="0066076F" w:rsidP="00686542">
      <w:pPr>
        <w:ind w:left="709" w:right="302" w:hanging="142"/>
        <w:rPr>
          <w:sz w:val="24"/>
        </w:rPr>
      </w:pPr>
      <w:r w:rsidRPr="00DA31D2">
        <w:rPr>
          <w:sz w:val="24"/>
        </w:rPr>
        <w:t>1)</w:t>
      </w:r>
      <w:r w:rsidRPr="00DA31D2">
        <w:rPr>
          <w:rFonts w:eastAsia="Arial"/>
          <w:sz w:val="24"/>
        </w:rPr>
        <w:t xml:space="preserve"> </w:t>
      </w:r>
      <w:r w:rsidRPr="00DA31D2">
        <w:rPr>
          <w:sz w:val="24"/>
        </w:rPr>
        <w:t xml:space="preserve">obecni wychowankowie na podstawie deklaracji o kontynuowaniu pobytu w bursie, </w:t>
      </w:r>
    </w:p>
    <w:p w14:paraId="0E47806D" w14:textId="60C93839" w:rsidR="0066076F" w:rsidRPr="00DA31D2" w:rsidRDefault="0066076F" w:rsidP="00686542">
      <w:pPr>
        <w:ind w:left="709" w:right="302" w:hanging="142"/>
        <w:rPr>
          <w:sz w:val="24"/>
        </w:rPr>
      </w:pPr>
      <w:r w:rsidRPr="00DA31D2">
        <w:rPr>
          <w:sz w:val="24"/>
        </w:rPr>
        <w:t>2)</w:t>
      </w:r>
      <w:r w:rsidRPr="00DA31D2">
        <w:rPr>
          <w:rFonts w:eastAsia="Arial"/>
          <w:sz w:val="24"/>
        </w:rPr>
        <w:t xml:space="preserve"> </w:t>
      </w:r>
      <w:r w:rsidRPr="00DA31D2">
        <w:rPr>
          <w:sz w:val="24"/>
        </w:rPr>
        <w:t xml:space="preserve">nowi kandydaci na podstawie wniosku o przyjęcie do bursy. </w:t>
      </w:r>
    </w:p>
    <w:p w14:paraId="68C695A7" w14:textId="2DE38061" w:rsidR="006358D2" w:rsidRPr="00DA31D2" w:rsidRDefault="00BD7ECA" w:rsidP="00686542">
      <w:pPr>
        <w:spacing w:after="31" w:line="269" w:lineRule="auto"/>
        <w:ind w:left="426" w:firstLine="0"/>
        <w:rPr>
          <w:color w:val="auto"/>
          <w:sz w:val="24"/>
        </w:rPr>
      </w:pPr>
      <w:r>
        <w:rPr>
          <w:color w:val="auto"/>
          <w:sz w:val="24"/>
        </w:rPr>
        <w:t>7.</w:t>
      </w:r>
      <w:r w:rsidR="0066076F" w:rsidRPr="00DA31D2">
        <w:rPr>
          <w:color w:val="auto"/>
          <w:sz w:val="24"/>
        </w:rPr>
        <w:t xml:space="preserve">Rekrutacja do Bursy Szkolnej nr 11 w </w:t>
      </w:r>
      <w:r w:rsidR="002B017F">
        <w:rPr>
          <w:color w:val="auto"/>
          <w:sz w:val="24"/>
        </w:rPr>
        <w:t>Ł</w:t>
      </w:r>
      <w:r w:rsidR="0066076F" w:rsidRPr="00DA31D2">
        <w:rPr>
          <w:color w:val="auto"/>
          <w:sz w:val="24"/>
        </w:rPr>
        <w:t>odzi na dany rok szkolny przeprowadzona jest zgodnie z harmonogramem rekrutacji</w:t>
      </w:r>
      <w:r w:rsidR="009D4827" w:rsidRPr="00DA31D2">
        <w:rPr>
          <w:color w:val="auto"/>
          <w:sz w:val="24"/>
        </w:rPr>
        <w:t>, ogłaszanym corocznie zarządzeniem dyrektora.</w:t>
      </w:r>
    </w:p>
    <w:p w14:paraId="51FC4D1F" w14:textId="77777777" w:rsidR="008D74E1" w:rsidRPr="008D74E1" w:rsidRDefault="008D74E1" w:rsidP="008D74E1">
      <w:pPr>
        <w:spacing w:after="31" w:line="269" w:lineRule="auto"/>
        <w:ind w:left="369" w:firstLine="0"/>
        <w:rPr>
          <w:sz w:val="24"/>
          <w:highlight w:val="yellow"/>
        </w:rPr>
      </w:pPr>
    </w:p>
    <w:p w14:paraId="0B548148" w14:textId="2B4B2946" w:rsidR="00593E8B" w:rsidRPr="008D74E1" w:rsidRDefault="00000000" w:rsidP="008D74E1">
      <w:pPr>
        <w:spacing w:after="0" w:line="259" w:lineRule="auto"/>
        <w:ind w:left="0" w:right="10" w:firstLine="0"/>
        <w:jc w:val="center"/>
        <w:rPr>
          <w:b/>
          <w:bCs/>
          <w:sz w:val="24"/>
        </w:rPr>
      </w:pPr>
      <w:r w:rsidRPr="008D74E1">
        <w:rPr>
          <w:b/>
          <w:bCs/>
          <w:sz w:val="24"/>
        </w:rPr>
        <w:t>Rozdział 2</w:t>
      </w:r>
    </w:p>
    <w:p w14:paraId="3D7B3433" w14:textId="5727758D" w:rsidR="008D74E1" w:rsidRPr="008D74E1" w:rsidRDefault="00000000" w:rsidP="008D74E1">
      <w:pPr>
        <w:spacing w:after="0" w:line="259" w:lineRule="auto"/>
        <w:ind w:left="0" w:firstLine="0"/>
        <w:jc w:val="center"/>
        <w:rPr>
          <w:b/>
          <w:bCs/>
          <w:sz w:val="24"/>
        </w:rPr>
      </w:pPr>
      <w:r w:rsidRPr="008D74E1">
        <w:rPr>
          <w:b/>
          <w:bCs/>
          <w:sz w:val="24"/>
        </w:rPr>
        <w:t>Kontynowanie pobytu przez obecnych wychowanków</w:t>
      </w:r>
    </w:p>
    <w:p w14:paraId="76EBA95B" w14:textId="339B76CF" w:rsidR="00593E8B" w:rsidRPr="008D74E1" w:rsidRDefault="00000000">
      <w:pPr>
        <w:numPr>
          <w:ilvl w:val="0"/>
          <w:numId w:val="4"/>
        </w:numPr>
        <w:ind w:hanging="360"/>
        <w:rPr>
          <w:sz w:val="24"/>
        </w:rPr>
      </w:pPr>
      <w:r w:rsidRPr="008D74E1">
        <w:rPr>
          <w:sz w:val="24"/>
        </w:rPr>
        <w:t>Wychowankowie mieszkający w Bursie w danym roku szkolnym mogą ubiegać się o</w:t>
      </w:r>
      <w:r w:rsidR="009D4827" w:rsidRPr="008D74E1">
        <w:rPr>
          <w:sz w:val="24"/>
        </w:rPr>
        <w:t> </w:t>
      </w:r>
      <w:r w:rsidRPr="008D74E1">
        <w:rPr>
          <w:sz w:val="24"/>
        </w:rPr>
        <w:t>miejsce na kolejny rok szkolny poprzez złożenie deklaracji kontynuacji pobytu w</w:t>
      </w:r>
      <w:r w:rsidR="009D4827" w:rsidRPr="008D74E1">
        <w:rPr>
          <w:sz w:val="24"/>
        </w:rPr>
        <w:t> </w:t>
      </w:r>
      <w:r w:rsidRPr="008D74E1">
        <w:rPr>
          <w:sz w:val="24"/>
        </w:rPr>
        <w:t>placówce w terminie określonym przez dyrektora Bursy</w:t>
      </w:r>
      <w:r w:rsidR="005A0BCB">
        <w:rPr>
          <w:sz w:val="24"/>
        </w:rPr>
        <w:t xml:space="preserve"> (załącznik nr 1</w:t>
      </w:r>
      <w:r w:rsidR="00212C93">
        <w:rPr>
          <w:sz w:val="24"/>
        </w:rPr>
        <w:t>a i 1b</w:t>
      </w:r>
      <w:r w:rsidR="005A0BCB">
        <w:rPr>
          <w:sz w:val="24"/>
        </w:rPr>
        <w:t>)</w:t>
      </w:r>
      <w:r w:rsidR="004110A8" w:rsidRPr="008D74E1">
        <w:rPr>
          <w:sz w:val="24"/>
        </w:rPr>
        <w:t>.</w:t>
      </w:r>
    </w:p>
    <w:p w14:paraId="49CD0916" w14:textId="08931A4D" w:rsidR="00593E8B" w:rsidRPr="008D74E1" w:rsidRDefault="00000000">
      <w:pPr>
        <w:numPr>
          <w:ilvl w:val="0"/>
          <w:numId w:val="4"/>
        </w:numPr>
        <w:ind w:hanging="360"/>
        <w:rPr>
          <w:sz w:val="24"/>
        </w:rPr>
      </w:pPr>
      <w:r w:rsidRPr="008D74E1">
        <w:rPr>
          <w:sz w:val="24"/>
        </w:rPr>
        <w:t xml:space="preserve">Deklarację o kontynuowaniu pobytu należy złożyć w </w:t>
      </w:r>
      <w:r w:rsidR="008407E4" w:rsidRPr="008D74E1">
        <w:rPr>
          <w:sz w:val="24"/>
        </w:rPr>
        <w:t>sekretariacie</w:t>
      </w:r>
      <w:r w:rsidRPr="008D74E1">
        <w:rPr>
          <w:sz w:val="24"/>
        </w:rPr>
        <w:t xml:space="preserve"> Bursy. </w:t>
      </w:r>
    </w:p>
    <w:p w14:paraId="0E5CC512" w14:textId="5DF4E3E3" w:rsidR="009D4827" w:rsidRPr="008D74E1" w:rsidRDefault="00000000" w:rsidP="00B0446D">
      <w:pPr>
        <w:numPr>
          <w:ilvl w:val="0"/>
          <w:numId w:val="4"/>
        </w:numPr>
        <w:ind w:hanging="360"/>
        <w:rPr>
          <w:sz w:val="24"/>
        </w:rPr>
      </w:pPr>
      <w:r w:rsidRPr="008D74E1">
        <w:rPr>
          <w:sz w:val="24"/>
        </w:rPr>
        <w:t>Przyjęcia do Bursy można odmówić</w:t>
      </w:r>
      <w:r w:rsidR="00686542">
        <w:rPr>
          <w:sz w:val="24"/>
        </w:rPr>
        <w:t>,</w:t>
      </w:r>
      <w:r w:rsidRPr="008D74E1">
        <w:rPr>
          <w:sz w:val="24"/>
        </w:rPr>
        <w:t xml:space="preserve"> gdy</w:t>
      </w:r>
      <w:r w:rsidR="00B0446D" w:rsidRPr="008D74E1">
        <w:rPr>
          <w:sz w:val="24"/>
        </w:rPr>
        <w:t xml:space="preserve"> </w:t>
      </w:r>
      <w:r w:rsidRPr="008D74E1">
        <w:rPr>
          <w:sz w:val="24"/>
        </w:rPr>
        <w:t>wychowanek nie spełnia wymogów formalnych zakwalifikowania do placówki</w:t>
      </w:r>
      <w:r w:rsidR="00832AEB">
        <w:rPr>
          <w:sz w:val="24"/>
        </w:rPr>
        <w:t>.</w:t>
      </w:r>
    </w:p>
    <w:p w14:paraId="010F0E4E" w14:textId="77777777" w:rsidR="00593E8B" w:rsidRPr="008D74E1" w:rsidRDefault="00000000">
      <w:pPr>
        <w:numPr>
          <w:ilvl w:val="0"/>
          <w:numId w:val="4"/>
        </w:numPr>
        <w:spacing w:after="303"/>
        <w:ind w:hanging="360"/>
        <w:rPr>
          <w:sz w:val="24"/>
        </w:rPr>
      </w:pPr>
      <w:r w:rsidRPr="008D74E1">
        <w:rPr>
          <w:sz w:val="24"/>
        </w:rPr>
        <w:t xml:space="preserve">Wychowankowie, którzy nie złożyli deklaracji kontynuacji pobytu w Bursie mogą ubiegać się o miejsce w Bursie w trybie normalnej rekrutacji. </w:t>
      </w:r>
    </w:p>
    <w:p w14:paraId="39A4765E" w14:textId="77777777" w:rsidR="00593E8B" w:rsidRPr="008D74E1" w:rsidRDefault="00000000" w:rsidP="008D74E1">
      <w:pPr>
        <w:spacing w:after="0" w:line="259" w:lineRule="auto"/>
        <w:ind w:left="10" w:right="8" w:hanging="10"/>
        <w:jc w:val="center"/>
        <w:rPr>
          <w:b/>
          <w:bCs/>
          <w:sz w:val="24"/>
        </w:rPr>
      </w:pPr>
      <w:r w:rsidRPr="008D74E1">
        <w:rPr>
          <w:b/>
          <w:bCs/>
          <w:sz w:val="24"/>
        </w:rPr>
        <w:t xml:space="preserve">Rozdział 3 </w:t>
      </w:r>
    </w:p>
    <w:p w14:paraId="7158A0F5" w14:textId="1FD59384" w:rsidR="008D74E1" w:rsidRPr="008D74E1" w:rsidRDefault="00000000" w:rsidP="008D74E1">
      <w:pPr>
        <w:spacing w:after="0" w:line="259" w:lineRule="auto"/>
        <w:ind w:left="10" w:right="9" w:hanging="10"/>
        <w:jc w:val="center"/>
        <w:rPr>
          <w:b/>
          <w:bCs/>
          <w:sz w:val="24"/>
        </w:rPr>
      </w:pPr>
      <w:r w:rsidRPr="008D74E1">
        <w:rPr>
          <w:b/>
          <w:bCs/>
          <w:sz w:val="24"/>
        </w:rPr>
        <w:t xml:space="preserve">Postępowanie rekrutacyjne. </w:t>
      </w:r>
    </w:p>
    <w:p w14:paraId="276FC5AF" w14:textId="77777777" w:rsidR="00593E8B" w:rsidRPr="008D74E1" w:rsidRDefault="00000000">
      <w:pPr>
        <w:numPr>
          <w:ilvl w:val="0"/>
          <w:numId w:val="5"/>
        </w:numPr>
        <w:ind w:hanging="360"/>
        <w:rPr>
          <w:sz w:val="24"/>
        </w:rPr>
      </w:pPr>
      <w:r w:rsidRPr="008D74E1">
        <w:rPr>
          <w:sz w:val="24"/>
        </w:rPr>
        <w:t xml:space="preserve">Postępowanie rekrutacyjne przeprowadza się na wolne miejsca. </w:t>
      </w:r>
    </w:p>
    <w:p w14:paraId="35CD07CF" w14:textId="369E8E43" w:rsidR="00593E8B" w:rsidRPr="008D74E1" w:rsidRDefault="00000000">
      <w:pPr>
        <w:numPr>
          <w:ilvl w:val="0"/>
          <w:numId w:val="5"/>
        </w:numPr>
        <w:ind w:hanging="360"/>
        <w:rPr>
          <w:color w:val="auto"/>
          <w:sz w:val="24"/>
        </w:rPr>
      </w:pPr>
      <w:r w:rsidRPr="008D74E1">
        <w:rPr>
          <w:color w:val="auto"/>
          <w:sz w:val="24"/>
        </w:rPr>
        <w:t xml:space="preserve">Do bursy nie przyjmuje się uczniów, którym placówka nie może zapewnić właściwych warunków, opieki i wychowania ze względu na stan zdrowia ucznia, dysfunkcje rozwojowe, niedostosowanie społeczne lub zagrożenie niedostosowaniem społecznym kandydata. </w:t>
      </w:r>
    </w:p>
    <w:p w14:paraId="2F92263D" w14:textId="44B932EC" w:rsidR="00565BC0" w:rsidRPr="008D74E1" w:rsidRDefault="00565BC0" w:rsidP="00565BC0">
      <w:pPr>
        <w:numPr>
          <w:ilvl w:val="0"/>
          <w:numId w:val="5"/>
        </w:numPr>
        <w:spacing w:after="31" w:line="269" w:lineRule="auto"/>
        <w:rPr>
          <w:color w:val="auto"/>
          <w:sz w:val="24"/>
        </w:rPr>
      </w:pPr>
      <w:r w:rsidRPr="008D74E1">
        <w:rPr>
          <w:color w:val="auto"/>
          <w:sz w:val="24"/>
        </w:rPr>
        <w:lastRenderedPageBreak/>
        <w:t>Dyrektor bursy ustala i podaje do publicznej wiadomości na tablicy ogłoszeń bursy i</w:t>
      </w:r>
      <w:r w:rsidR="00B730DD">
        <w:rPr>
          <w:color w:val="auto"/>
          <w:sz w:val="24"/>
        </w:rPr>
        <w:t> </w:t>
      </w:r>
      <w:r w:rsidRPr="008D74E1">
        <w:rPr>
          <w:color w:val="auto"/>
          <w:sz w:val="24"/>
        </w:rPr>
        <w:t xml:space="preserve">stronie internetowej bursy  terminy przeprowadzania postępowania rekrutacyjnego, w tym terminy składania dokumentów. </w:t>
      </w:r>
    </w:p>
    <w:p w14:paraId="14D1AF14" w14:textId="77777777" w:rsidR="00565BC0" w:rsidRPr="008D74E1" w:rsidRDefault="00565BC0" w:rsidP="00565BC0">
      <w:pPr>
        <w:numPr>
          <w:ilvl w:val="0"/>
          <w:numId w:val="5"/>
        </w:numPr>
        <w:spacing w:after="31" w:line="269" w:lineRule="auto"/>
        <w:rPr>
          <w:color w:val="auto"/>
          <w:sz w:val="24"/>
        </w:rPr>
      </w:pPr>
      <w:r w:rsidRPr="008D74E1">
        <w:rPr>
          <w:color w:val="auto"/>
          <w:sz w:val="24"/>
        </w:rPr>
        <w:t xml:space="preserve">Postępowanie rekrutacyjne prowadzone jest na wniosek rodzica kandydata niepełnoletniego lub na wniosek kandydata pełnoletniego. Do wniosku należy dołączyć zaświadczenie o przyjęciu do szkoły lub kontynuowaniu nauki przez kandydata. </w:t>
      </w:r>
    </w:p>
    <w:p w14:paraId="4B365F97" w14:textId="1516329C" w:rsidR="00565BC0" w:rsidRPr="008D74E1" w:rsidRDefault="00565BC0" w:rsidP="008D74E1">
      <w:pPr>
        <w:numPr>
          <w:ilvl w:val="0"/>
          <w:numId w:val="5"/>
        </w:numPr>
        <w:spacing w:after="0" w:line="269" w:lineRule="auto"/>
        <w:rPr>
          <w:color w:val="auto"/>
          <w:sz w:val="24"/>
        </w:rPr>
      </w:pPr>
      <w:r w:rsidRPr="008D74E1">
        <w:rPr>
          <w:color w:val="auto"/>
          <w:sz w:val="24"/>
        </w:rPr>
        <w:t>Wzór wniosku jest udostępniony na stronie internetowej bursy</w:t>
      </w:r>
      <w:r w:rsidR="005A0BCB">
        <w:rPr>
          <w:color w:val="auto"/>
          <w:sz w:val="24"/>
        </w:rPr>
        <w:t xml:space="preserve"> (załącznik nr </w:t>
      </w:r>
      <w:r w:rsidR="00212C93">
        <w:rPr>
          <w:color w:val="auto"/>
          <w:sz w:val="24"/>
        </w:rPr>
        <w:t>1 i 2</w:t>
      </w:r>
      <w:r w:rsidR="005A0BCB">
        <w:rPr>
          <w:color w:val="auto"/>
          <w:sz w:val="24"/>
        </w:rPr>
        <w:t>)</w:t>
      </w:r>
      <w:r w:rsidRPr="008D74E1">
        <w:rPr>
          <w:color w:val="auto"/>
          <w:sz w:val="24"/>
        </w:rPr>
        <w:t xml:space="preserve">: </w:t>
      </w:r>
    </w:p>
    <w:p w14:paraId="60B3E407" w14:textId="13FED580" w:rsidR="008D74E1" w:rsidRPr="00266EB1" w:rsidRDefault="00565BC0" w:rsidP="00266EB1">
      <w:pPr>
        <w:pStyle w:val="Akapitzlist"/>
        <w:numPr>
          <w:ilvl w:val="0"/>
          <w:numId w:val="13"/>
        </w:numPr>
        <w:spacing w:after="0"/>
        <w:ind w:right="7"/>
        <w:rPr>
          <w:rFonts w:eastAsia="Arial"/>
          <w:color w:val="auto"/>
          <w:sz w:val="24"/>
        </w:rPr>
      </w:pPr>
      <w:r w:rsidRPr="00266EB1">
        <w:rPr>
          <w:color w:val="auto"/>
          <w:sz w:val="24"/>
        </w:rPr>
        <w:t>wniosek rodzica kandydata niepełnoletniego</w:t>
      </w:r>
      <w:r w:rsidR="002B017F" w:rsidRPr="00266EB1">
        <w:rPr>
          <w:color w:val="auto"/>
          <w:sz w:val="24"/>
        </w:rPr>
        <w:t>,</w:t>
      </w:r>
    </w:p>
    <w:p w14:paraId="7FFE0F13" w14:textId="60C91A5F" w:rsidR="00565BC0" w:rsidRPr="00266EB1" w:rsidRDefault="00565BC0" w:rsidP="00266EB1">
      <w:pPr>
        <w:pStyle w:val="Akapitzlist"/>
        <w:numPr>
          <w:ilvl w:val="0"/>
          <w:numId w:val="13"/>
        </w:numPr>
        <w:spacing w:after="0"/>
        <w:ind w:right="7"/>
        <w:rPr>
          <w:color w:val="auto"/>
          <w:sz w:val="24"/>
        </w:rPr>
      </w:pPr>
      <w:r w:rsidRPr="00266EB1">
        <w:rPr>
          <w:color w:val="auto"/>
          <w:sz w:val="24"/>
        </w:rPr>
        <w:t>wniosek kandydata pełnoletniego</w:t>
      </w:r>
      <w:r w:rsidR="002B017F" w:rsidRPr="00266EB1">
        <w:rPr>
          <w:color w:val="auto"/>
          <w:sz w:val="24"/>
        </w:rPr>
        <w:t>.</w:t>
      </w:r>
    </w:p>
    <w:p w14:paraId="109C9345" w14:textId="56C8254C" w:rsidR="00565BC0" w:rsidRPr="008D74E1" w:rsidRDefault="00565BC0" w:rsidP="008D74E1">
      <w:pPr>
        <w:numPr>
          <w:ilvl w:val="0"/>
          <w:numId w:val="5"/>
        </w:numPr>
        <w:spacing w:after="0" w:line="269" w:lineRule="auto"/>
        <w:rPr>
          <w:color w:val="auto"/>
          <w:sz w:val="24"/>
        </w:rPr>
      </w:pPr>
      <w:r w:rsidRPr="008D74E1">
        <w:rPr>
          <w:color w:val="auto"/>
          <w:sz w:val="24"/>
        </w:rPr>
        <w:t>Wniosek o przyjęcie do bursy może być złożony osobiście</w:t>
      </w:r>
      <w:r w:rsidR="00B0446D" w:rsidRPr="008D74E1">
        <w:rPr>
          <w:color w:val="auto"/>
          <w:sz w:val="24"/>
        </w:rPr>
        <w:t xml:space="preserve"> w sekretariacie bursy (w</w:t>
      </w:r>
      <w:r w:rsidR="002B017F">
        <w:rPr>
          <w:color w:val="auto"/>
          <w:sz w:val="24"/>
        </w:rPr>
        <w:t> </w:t>
      </w:r>
      <w:r w:rsidR="00B0446D" w:rsidRPr="008D74E1">
        <w:rPr>
          <w:color w:val="auto"/>
          <w:sz w:val="24"/>
        </w:rPr>
        <w:t>godzinach 7:00 – 15:00)</w:t>
      </w:r>
      <w:r w:rsidRPr="008D74E1">
        <w:rPr>
          <w:color w:val="auto"/>
          <w:sz w:val="24"/>
        </w:rPr>
        <w:t xml:space="preserve"> lub należy przesłać go pocztą tradycyjną (decyduje data wpływu do bursy). </w:t>
      </w:r>
    </w:p>
    <w:p w14:paraId="15B163E6" w14:textId="6FE3E2E1" w:rsidR="00593E8B" w:rsidRPr="008D74E1" w:rsidRDefault="00000000">
      <w:pPr>
        <w:numPr>
          <w:ilvl w:val="0"/>
          <w:numId w:val="5"/>
        </w:numPr>
        <w:spacing w:after="0" w:line="259" w:lineRule="auto"/>
        <w:ind w:hanging="360"/>
        <w:rPr>
          <w:sz w:val="24"/>
        </w:rPr>
      </w:pPr>
      <w:r w:rsidRPr="008D74E1">
        <w:rPr>
          <w:sz w:val="24"/>
        </w:rPr>
        <w:t>W przypadku</w:t>
      </w:r>
      <w:r w:rsidR="002B017F">
        <w:rPr>
          <w:sz w:val="24"/>
        </w:rPr>
        <w:t xml:space="preserve">, </w:t>
      </w:r>
      <w:r w:rsidRPr="008D74E1">
        <w:rPr>
          <w:sz w:val="24"/>
        </w:rPr>
        <w:t xml:space="preserve">gdy liczba wolnych miejsc w bursie jest mniejsza od liczby kandydatów </w:t>
      </w:r>
      <w:r w:rsidR="0065741B" w:rsidRPr="008D74E1">
        <w:rPr>
          <w:sz w:val="24"/>
        </w:rPr>
        <w:t>na pierwszym etapie postępowania rekrutacyjnego są brane pod uwagę łącznie następujące kryteria</w:t>
      </w:r>
      <w:r w:rsidRPr="008D74E1">
        <w:rPr>
          <w:sz w:val="24"/>
        </w:rPr>
        <w:t xml:space="preserve">: </w:t>
      </w:r>
    </w:p>
    <w:p w14:paraId="1A693D7E" w14:textId="77777777" w:rsidR="004110A8" w:rsidRPr="008D74E1" w:rsidRDefault="004110A8" w:rsidP="004110A8">
      <w:pPr>
        <w:spacing w:after="0" w:line="259" w:lineRule="auto"/>
        <w:ind w:left="705" w:firstLine="0"/>
        <w:rPr>
          <w:sz w:val="24"/>
        </w:rPr>
      </w:pPr>
    </w:p>
    <w:p w14:paraId="45EFF949" w14:textId="3A42F18A" w:rsidR="004110A8" w:rsidRPr="008D74E1" w:rsidRDefault="0065741B" w:rsidP="008D74E1">
      <w:pPr>
        <w:spacing w:after="0" w:line="259" w:lineRule="auto"/>
        <w:ind w:left="0" w:firstLine="705"/>
        <w:rPr>
          <w:sz w:val="24"/>
        </w:rPr>
      </w:pPr>
      <w:r w:rsidRPr="008D74E1">
        <w:rPr>
          <w:sz w:val="24"/>
        </w:rPr>
        <w:t>Zgodnie z art. 145 ust. 1 pkt 1 ustawy z dnia 14 grudnia 2016 r. Prawo oświatowe:</w:t>
      </w:r>
    </w:p>
    <w:tbl>
      <w:tblPr>
        <w:tblStyle w:val="TableGrid"/>
        <w:tblW w:w="9011" w:type="dxa"/>
        <w:tblInd w:w="612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290"/>
        <w:gridCol w:w="1053"/>
        <w:gridCol w:w="4668"/>
      </w:tblGrid>
      <w:tr w:rsidR="00593E8B" w:rsidRPr="008D74E1" w14:paraId="4E90EA9B" w14:textId="77777777" w:rsidTr="0065741B">
        <w:trPr>
          <w:trHeight w:val="54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1DE9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b/>
                <w:sz w:val="24"/>
              </w:rPr>
              <w:t xml:space="preserve">Kryterium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45B1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b/>
                <w:sz w:val="24"/>
              </w:rPr>
              <w:t xml:space="preserve">Liczba punktów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6D2C" w14:textId="3AE29195" w:rsidR="00593E8B" w:rsidRPr="008D74E1" w:rsidRDefault="00000000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8D74E1">
              <w:rPr>
                <w:b/>
                <w:sz w:val="24"/>
              </w:rPr>
              <w:t xml:space="preserve">Dokumenty niezbędne do potwierdzenia kryterium </w:t>
            </w:r>
          </w:p>
        </w:tc>
      </w:tr>
      <w:tr w:rsidR="00593E8B" w:rsidRPr="008D74E1" w14:paraId="378FA44E" w14:textId="77777777" w:rsidTr="0065741B">
        <w:trPr>
          <w:trHeight w:val="54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09F0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wielodzietność rodziny kandydata </w:t>
            </w:r>
          </w:p>
          <w:p w14:paraId="12DAF68F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9287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10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494C" w14:textId="77777777" w:rsidR="00593E8B" w:rsidRPr="008D74E1" w:rsidRDefault="00000000" w:rsidP="00774178">
            <w:pPr>
              <w:tabs>
                <w:tab w:val="center" w:pos="2383"/>
                <w:tab w:val="right" w:pos="4517"/>
              </w:tabs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oświadczenie </w:t>
            </w:r>
            <w:r w:rsidRPr="008D74E1">
              <w:rPr>
                <w:sz w:val="24"/>
              </w:rPr>
              <w:tab/>
              <w:t xml:space="preserve">rodzica/opiekuna </w:t>
            </w:r>
            <w:r w:rsidRPr="008D74E1">
              <w:rPr>
                <w:sz w:val="24"/>
              </w:rPr>
              <w:tab/>
              <w:t xml:space="preserve">prawnego </w:t>
            </w:r>
          </w:p>
          <w:p w14:paraId="703B8CA6" w14:textId="77777777" w:rsidR="00593E8B" w:rsidRPr="008D74E1" w:rsidRDefault="00000000" w:rsidP="00774178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kandydata o wielodzietności*  </w:t>
            </w:r>
          </w:p>
        </w:tc>
      </w:tr>
      <w:tr w:rsidR="00593E8B" w:rsidRPr="008D74E1" w14:paraId="25328694" w14:textId="77777777" w:rsidTr="0065741B">
        <w:trPr>
          <w:trHeight w:val="1085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22AC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niepełnosprawność kandydata </w:t>
            </w:r>
          </w:p>
          <w:p w14:paraId="2001EE43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48A6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10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C6A4" w14:textId="77777777" w:rsidR="00593E8B" w:rsidRPr="008D74E1" w:rsidRDefault="00000000" w:rsidP="00774178">
            <w:pPr>
              <w:spacing w:after="0" w:line="259" w:lineRule="auto"/>
              <w:ind w:left="2" w:right="47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orzeczenie o niepełnosprawności, oryginał, notarialnie poświadczona kopia lub kopia poświadczona za zgodność z oryginałem przez rodzica/opiekuna prawnego kandydata </w:t>
            </w:r>
          </w:p>
        </w:tc>
      </w:tr>
      <w:tr w:rsidR="00593E8B" w:rsidRPr="008D74E1" w14:paraId="028E8C8C" w14:textId="77777777" w:rsidTr="0065741B">
        <w:trPr>
          <w:trHeight w:val="108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9F21" w14:textId="77777777" w:rsidR="00593E8B" w:rsidRPr="008D74E1" w:rsidRDefault="00000000">
            <w:pPr>
              <w:spacing w:after="0" w:line="23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niepełnosprawność jednego z rodziców kandydata </w:t>
            </w:r>
          </w:p>
          <w:p w14:paraId="222273C8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7B60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10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E2CC" w14:textId="77777777" w:rsidR="00593E8B" w:rsidRPr="008D74E1" w:rsidRDefault="00000000" w:rsidP="00774178">
            <w:pPr>
              <w:spacing w:after="0" w:line="259" w:lineRule="auto"/>
              <w:ind w:left="2" w:right="48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orzeczenie o niepełnosprawności, oryginał, notarialnie poświadczona kopia lub kopia poświadczona za zgodność z oryginałem przez rodzica/opiekuna prawnego kandydata </w:t>
            </w:r>
          </w:p>
        </w:tc>
      </w:tr>
      <w:tr w:rsidR="00593E8B" w:rsidRPr="008D74E1" w14:paraId="3778C8D2" w14:textId="77777777" w:rsidTr="0065741B">
        <w:trPr>
          <w:trHeight w:val="1085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8192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niepełnosprawność obojga </w:t>
            </w:r>
          </w:p>
          <w:p w14:paraId="2821860D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rodziców kandydata </w:t>
            </w:r>
          </w:p>
          <w:p w14:paraId="29205A32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EFDA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10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72B" w14:textId="77777777" w:rsidR="00593E8B" w:rsidRPr="008D74E1" w:rsidRDefault="00000000" w:rsidP="00774178">
            <w:pPr>
              <w:spacing w:after="0" w:line="259" w:lineRule="auto"/>
              <w:ind w:left="2" w:right="48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orzeczenie o niepełnosprawności, oryginał, notarialnie poświadczona kopia lub kopia poświadczona za zgodność z oryginałem przez rodzica/opiekuna prawnego kandydata </w:t>
            </w:r>
          </w:p>
        </w:tc>
      </w:tr>
      <w:tr w:rsidR="00593E8B" w:rsidRPr="008D74E1" w14:paraId="22307033" w14:textId="77777777" w:rsidTr="0065741B">
        <w:trPr>
          <w:trHeight w:val="1085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DEDB" w14:textId="77777777" w:rsidR="00593E8B" w:rsidRPr="008D74E1" w:rsidRDefault="00000000">
            <w:pPr>
              <w:spacing w:after="0" w:line="23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niepełnosprawność rodzeństwa kandydata </w:t>
            </w:r>
          </w:p>
          <w:p w14:paraId="7BBE44BB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BD95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10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DC83" w14:textId="77777777" w:rsidR="00593E8B" w:rsidRPr="008D74E1" w:rsidRDefault="00000000" w:rsidP="00774178">
            <w:pPr>
              <w:spacing w:after="0" w:line="259" w:lineRule="auto"/>
              <w:ind w:left="2" w:right="48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orzeczenie o niepełnosprawności, oryginał, notarialnie poświadczona kopia lub kopia poświadczona za zgodność z oryginałem przez rodzica/opiekuna prawnego kandydata </w:t>
            </w:r>
          </w:p>
        </w:tc>
      </w:tr>
      <w:tr w:rsidR="00593E8B" w:rsidRPr="008D74E1" w14:paraId="3B00834E" w14:textId="77777777" w:rsidTr="0065741B">
        <w:trPr>
          <w:trHeight w:val="1354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0981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lastRenderedPageBreak/>
              <w:t xml:space="preserve">samotne wychowywanie </w:t>
            </w:r>
          </w:p>
          <w:p w14:paraId="21725D73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kandydata w rodzinie </w:t>
            </w:r>
          </w:p>
          <w:p w14:paraId="3B77D879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6FAC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10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5422" w14:textId="717C4389" w:rsidR="00593E8B" w:rsidRPr="008D74E1" w:rsidRDefault="00000000" w:rsidP="00774178">
            <w:pPr>
              <w:spacing w:after="0" w:line="239" w:lineRule="auto"/>
              <w:ind w:left="2" w:right="49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prawomocny wyrok sądu rodzinnego, orzekający rozwód lub separację lub akt zgonu oraz oświadczenie o samotnym wychowywaniu dziecka i niewychowywaniu żadnego dziecka wspólnie z jego rodzicem**  </w:t>
            </w:r>
          </w:p>
        </w:tc>
      </w:tr>
      <w:tr w:rsidR="00593E8B" w:rsidRPr="008D74E1" w14:paraId="250CC7BC" w14:textId="77777777" w:rsidTr="0065741B">
        <w:trPr>
          <w:trHeight w:val="135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10FE" w14:textId="77777777" w:rsidR="00593E8B" w:rsidRPr="008D74E1" w:rsidRDefault="00000000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objęcia kandydata pieczą zastępczą </w:t>
            </w:r>
          </w:p>
          <w:p w14:paraId="062AA8F5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79D3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10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5DB0" w14:textId="77777777" w:rsidR="00593E8B" w:rsidRPr="008D74E1" w:rsidRDefault="00000000" w:rsidP="00774178">
            <w:pPr>
              <w:spacing w:after="0" w:line="259" w:lineRule="auto"/>
              <w:ind w:left="2" w:right="49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dokument potwierdzający objęcie dziecka pieczą zastępczą(oryginał, notarialnie poświadczona kopia lub kopia poświadczona za zgodność z oryginałem przez rodzica/opiekuna prawnego kandydata) </w:t>
            </w:r>
          </w:p>
        </w:tc>
      </w:tr>
    </w:tbl>
    <w:p w14:paraId="76694A3F" w14:textId="77777777" w:rsidR="00774178" w:rsidRPr="008D74E1" w:rsidRDefault="00774178" w:rsidP="0065741B">
      <w:pPr>
        <w:spacing w:after="0" w:line="259" w:lineRule="auto"/>
        <w:ind w:left="0" w:firstLine="0"/>
        <w:rPr>
          <w:sz w:val="24"/>
        </w:rPr>
      </w:pPr>
    </w:p>
    <w:p w14:paraId="66572F20" w14:textId="2FFF7647" w:rsidR="0065741B" w:rsidRPr="008D74E1" w:rsidRDefault="0065741B" w:rsidP="008D74E1">
      <w:pPr>
        <w:spacing w:after="0" w:line="259" w:lineRule="auto"/>
        <w:ind w:left="708" w:firstLine="0"/>
        <w:rPr>
          <w:sz w:val="24"/>
        </w:rPr>
      </w:pPr>
      <w:r w:rsidRPr="008D74E1">
        <w:rPr>
          <w:sz w:val="24"/>
        </w:rPr>
        <w:t>Zgodnie z art. 145 ust. 1 pkt 2 ustawy z dnia 14 grudnia 2016 r. Prawo oświatowe:</w:t>
      </w:r>
    </w:p>
    <w:tbl>
      <w:tblPr>
        <w:tblStyle w:val="TableGrid"/>
        <w:tblW w:w="9011" w:type="dxa"/>
        <w:tblInd w:w="612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289"/>
        <w:gridCol w:w="1053"/>
        <w:gridCol w:w="4669"/>
      </w:tblGrid>
      <w:tr w:rsidR="00593E8B" w:rsidRPr="008D74E1" w14:paraId="27996EEC" w14:textId="77777777" w:rsidTr="0065741B">
        <w:trPr>
          <w:trHeight w:val="54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BFC8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b/>
                <w:sz w:val="24"/>
              </w:rPr>
              <w:t xml:space="preserve">Kryterium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1DF8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b/>
                <w:sz w:val="24"/>
              </w:rPr>
              <w:t xml:space="preserve">Liczba punktów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836B" w14:textId="29C2AFED" w:rsidR="00593E8B" w:rsidRPr="008D74E1" w:rsidRDefault="00774178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8D74E1">
              <w:rPr>
                <w:b/>
                <w:sz w:val="24"/>
              </w:rPr>
              <w:t>Dokumenty niezbędne do potwierdzenia kryterium</w:t>
            </w:r>
          </w:p>
        </w:tc>
      </w:tr>
      <w:tr w:rsidR="00593E8B" w:rsidRPr="008D74E1" w14:paraId="7201A7F8" w14:textId="77777777" w:rsidTr="0065741B">
        <w:trPr>
          <w:trHeight w:val="54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EA85" w14:textId="29113BB1" w:rsidR="00593E8B" w:rsidRPr="008D74E1" w:rsidRDefault="00000000" w:rsidP="00774178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wielodzietność rodziny kandydata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AEF6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10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C127" w14:textId="0C2E25FA" w:rsidR="00593E8B" w:rsidRPr="008D74E1" w:rsidRDefault="00000000" w:rsidP="00774178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oświadczenie </w:t>
            </w:r>
            <w:r w:rsidRPr="008D74E1">
              <w:rPr>
                <w:sz w:val="24"/>
              </w:rPr>
              <w:tab/>
              <w:t xml:space="preserve">o wielodzietności* rodziny kandydata  </w:t>
            </w:r>
          </w:p>
        </w:tc>
      </w:tr>
      <w:tr w:rsidR="00593E8B" w:rsidRPr="008D74E1" w14:paraId="58AF830B" w14:textId="77777777" w:rsidTr="0065741B">
        <w:trPr>
          <w:trHeight w:val="1085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C047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niepełnosprawność kandydata </w:t>
            </w:r>
          </w:p>
          <w:p w14:paraId="3FFE4AAB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6B06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10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840B" w14:textId="77777777" w:rsidR="00593E8B" w:rsidRPr="008D74E1" w:rsidRDefault="00000000" w:rsidP="00774178">
            <w:pPr>
              <w:spacing w:after="0" w:line="259" w:lineRule="auto"/>
              <w:ind w:left="2" w:right="48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orzeczenie o niepełnosprawności, oryginał, notarialnie poświadczona kopia lub kopia poświadczona za zgodność z oryginałem przez kandydata </w:t>
            </w:r>
          </w:p>
        </w:tc>
      </w:tr>
      <w:tr w:rsidR="00593E8B" w:rsidRPr="008D74E1" w14:paraId="4B666821" w14:textId="77777777" w:rsidTr="0065741B">
        <w:trPr>
          <w:trHeight w:val="81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029" w14:textId="77777777" w:rsidR="00593E8B" w:rsidRPr="008D74E1" w:rsidRDefault="00000000">
            <w:pPr>
              <w:spacing w:after="1" w:line="23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niepełnosprawność </w:t>
            </w:r>
            <w:r w:rsidRPr="008D74E1">
              <w:rPr>
                <w:sz w:val="24"/>
              </w:rPr>
              <w:tab/>
              <w:t xml:space="preserve">dziecka kandydata </w:t>
            </w:r>
          </w:p>
          <w:p w14:paraId="0C9B75B5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47F1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10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C250" w14:textId="77777777" w:rsidR="00593E8B" w:rsidRPr="008D74E1" w:rsidRDefault="00000000" w:rsidP="00774178">
            <w:pPr>
              <w:spacing w:after="0" w:line="259" w:lineRule="auto"/>
              <w:ind w:left="2" w:right="48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orzeczenie o niepełnosprawności, oryginał, notarialnie poświadczona kopia lub kopia poświadczona za zgodność z oryginałem przez  </w:t>
            </w:r>
          </w:p>
        </w:tc>
      </w:tr>
      <w:tr w:rsidR="00593E8B" w:rsidRPr="008D74E1" w14:paraId="2E3D2278" w14:textId="77777777" w:rsidTr="0065741B">
        <w:trPr>
          <w:trHeight w:val="1085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9780" w14:textId="77777777" w:rsidR="00593E8B" w:rsidRPr="008D74E1" w:rsidRDefault="00000000">
            <w:pPr>
              <w:spacing w:after="0" w:line="239" w:lineRule="auto"/>
              <w:ind w:left="0" w:firstLine="0"/>
              <w:rPr>
                <w:sz w:val="24"/>
              </w:rPr>
            </w:pPr>
            <w:r w:rsidRPr="008D74E1">
              <w:rPr>
                <w:sz w:val="24"/>
              </w:rPr>
              <w:t xml:space="preserve">niepełnosprawność innej osoby bliskiej, nad którą kandydat </w:t>
            </w:r>
          </w:p>
          <w:p w14:paraId="7B81D759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sprawuje opiekę </w:t>
            </w:r>
          </w:p>
          <w:p w14:paraId="3F2F66F8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18D4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10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439A" w14:textId="77777777" w:rsidR="00593E8B" w:rsidRPr="008D74E1" w:rsidRDefault="00000000" w:rsidP="00774178">
            <w:pPr>
              <w:spacing w:after="0" w:line="259" w:lineRule="auto"/>
              <w:ind w:left="2" w:right="48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orzeczenie o niepełnosprawności, oryginał, notarialnie poświadczona kopia lub kopia poświadczona za zgodność z oryginałem przez kandydata </w:t>
            </w:r>
          </w:p>
        </w:tc>
      </w:tr>
      <w:tr w:rsidR="00593E8B" w:rsidRPr="008D74E1" w14:paraId="304B9957" w14:textId="77777777" w:rsidTr="0065741B">
        <w:trPr>
          <w:trHeight w:val="1354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1FEB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samotne wychowywanie dziecka </w:t>
            </w:r>
          </w:p>
          <w:p w14:paraId="54B581C4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przez kandydata </w:t>
            </w:r>
          </w:p>
          <w:p w14:paraId="52401EBC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E6AC" w14:textId="77777777" w:rsidR="00593E8B" w:rsidRPr="008D74E1" w:rsidRDefault="00000000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10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F5D3" w14:textId="152BB957" w:rsidR="00593E8B" w:rsidRPr="008D74E1" w:rsidRDefault="00000000" w:rsidP="00774178">
            <w:pPr>
              <w:spacing w:after="0" w:line="259" w:lineRule="auto"/>
              <w:ind w:left="2" w:right="49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Prawomocny wyrok sądu rodzinnego, orzekający rozwód lub separację lub akt zgonu oraz oświadczenie o samotnym wychowywaniu dziecka i niewychowywaniu żadnego dziecka wspólnie z jego rodzicem** </w:t>
            </w:r>
          </w:p>
        </w:tc>
      </w:tr>
      <w:tr w:rsidR="0065741B" w:rsidRPr="008D74E1" w14:paraId="2DCEA126" w14:textId="77777777" w:rsidTr="0065741B">
        <w:trPr>
          <w:trHeight w:val="651"/>
        </w:trPr>
        <w:tc>
          <w:tcPr>
            <w:tcW w:w="9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F739" w14:textId="77777777" w:rsidR="0065741B" w:rsidRPr="008D74E1" w:rsidRDefault="0065741B" w:rsidP="00774178">
            <w:pPr>
              <w:spacing w:after="56" w:line="259" w:lineRule="auto"/>
              <w:ind w:left="-11" w:firstLine="11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Zgodnie z art. 4 pkt 42 i 43 ustawy – Prawo oświatowe: </w:t>
            </w:r>
          </w:p>
          <w:p w14:paraId="34302FF5" w14:textId="77777777" w:rsidR="0065741B" w:rsidRPr="008D74E1" w:rsidRDefault="0065741B" w:rsidP="00774178">
            <w:pPr>
              <w:spacing w:after="3" w:line="266" w:lineRule="auto"/>
              <w:ind w:left="-11" w:firstLine="11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 *wielodzietność rodziny – oznacza to rodzinę wychowującą troje i więcej dzieci;  </w:t>
            </w:r>
          </w:p>
          <w:p w14:paraId="70F97A1D" w14:textId="729E0397" w:rsidR="0065741B" w:rsidRPr="008D74E1" w:rsidRDefault="0065741B" w:rsidP="00774178">
            <w:pPr>
              <w:spacing w:after="3" w:line="266" w:lineRule="auto"/>
              <w:ind w:left="-11" w:firstLine="11"/>
              <w:jc w:val="left"/>
              <w:rPr>
                <w:sz w:val="24"/>
              </w:rPr>
            </w:pPr>
            <w:r w:rsidRPr="008D74E1">
              <w:rPr>
                <w:sz w:val="24"/>
              </w:rPr>
              <w:t xml:space="preserve">**samotne wychowywanie dziecka – oznacza to pannę, kawalera, wdowę, wdowca, osobę pozostającą w separacji orzeczonej prawomocnym wyrokiem sądu, osobę rozwiedzioną, chyba że wychowuje wspólnie co najmniej jedno dziecko z jego rodzicem </w:t>
            </w:r>
          </w:p>
        </w:tc>
      </w:tr>
    </w:tbl>
    <w:p w14:paraId="2F422296" w14:textId="77777777" w:rsidR="00774178" w:rsidRPr="008D74E1" w:rsidRDefault="00774178" w:rsidP="0065741B">
      <w:pPr>
        <w:spacing w:after="0" w:line="259" w:lineRule="auto"/>
        <w:ind w:left="0" w:firstLine="0"/>
        <w:rPr>
          <w:sz w:val="24"/>
        </w:rPr>
      </w:pPr>
    </w:p>
    <w:p w14:paraId="5D7DB6A3" w14:textId="388114EB" w:rsidR="0065741B" w:rsidRPr="008D74E1" w:rsidRDefault="0065741B" w:rsidP="008D74E1">
      <w:pPr>
        <w:spacing w:after="0" w:line="259" w:lineRule="auto"/>
        <w:ind w:left="0" w:firstLine="708"/>
        <w:rPr>
          <w:sz w:val="24"/>
        </w:rPr>
      </w:pPr>
    </w:p>
    <w:tbl>
      <w:tblPr>
        <w:tblStyle w:val="Tabela-Siatka"/>
        <w:tblW w:w="9072" w:type="dxa"/>
        <w:tblInd w:w="562" w:type="dxa"/>
        <w:tblLook w:val="04A0" w:firstRow="1" w:lastRow="0" w:firstColumn="1" w:lastColumn="0" w:noHBand="0" w:noVBand="1"/>
      </w:tblPr>
      <w:tblGrid>
        <w:gridCol w:w="3365"/>
        <w:gridCol w:w="1105"/>
        <w:gridCol w:w="4602"/>
      </w:tblGrid>
      <w:tr w:rsidR="0065741B" w:rsidRPr="008D74E1" w14:paraId="2FEC64A4" w14:textId="77777777" w:rsidTr="008D74E1">
        <w:tc>
          <w:tcPr>
            <w:tcW w:w="3402" w:type="dxa"/>
          </w:tcPr>
          <w:p w14:paraId="5F5C1939" w14:textId="3D239093" w:rsidR="0065741B" w:rsidRPr="008D74E1" w:rsidRDefault="0065741B" w:rsidP="0065741B">
            <w:pPr>
              <w:ind w:left="0" w:firstLine="0"/>
              <w:rPr>
                <w:sz w:val="24"/>
              </w:rPr>
            </w:pPr>
            <w:r w:rsidRPr="008D74E1">
              <w:rPr>
                <w:b/>
                <w:sz w:val="24"/>
              </w:rPr>
              <w:lastRenderedPageBreak/>
              <w:t xml:space="preserve">Kryterium </w:t>
            </w:r>
          </w:p>
        </w:tc>
        <w:tc>
          <w:tcPr>
            <w:tcW w:w="993" w:type="dxa"/>
          </w:tcPr>
          <w:p w14:paraId="6B40829C" w14:textId="186E3092" w:rsidR="0065741B" w:rsidRPr="008D74E1" w:rsidRDefault="0065741B" w:rsidP="0065741B">
            <w:pPr>
              <w:ind w:left="0" w:firstLine="0"/>
              <w:rPr>
                <w:sz w:val="24"/>
              </w:rPr>
            </w:pPr>
            <w:r w:rsidRPr="008D74E1">
              <w:rPr>
                <w:b/>
                <w:sz w:val="24"/>
              </w:rPr>
              <w:t xml:space="preserve">Liczba punktów </w:t>
            </w:r>
          </w:p>
        </w:tc>
        <w:tc>
          <w:tcPr>
            <w:tcW w:w="4677" w:type="dxa"/>
          </w:tcPr>
          <w:p w14:paraId="24DF91E3" w14:textId="315539F7" w:rsidR="0065741B" w:rsidRPr="008D74E1" w:rsidRDefault="00774178" w:rsidP="00774178">
            <w:pPr>
              <w:ind w:left="0" w:firstLine="0"/>
              <w:jc w:val="left"/>
              <w:rPr>
                <w:sz w:val="24"/>
              </w:rPr>
            </w:pPr>
            <w:r w:rsidRPr="008D74E1">
              <w:rPr>
                <w:b/>
                <w:sz w:val="24"/>
              </w:rPr>
              <w:t>Dokumenty niezbędne do potwierdzenia kryterium</w:t>
            </w:r>
          </w:p>
        </w:tc>
      </w:tr>
      <w:tr w:rsidR="00F25016" w:rsidRPr="008D74E1" w14:paraId="710C50F9" w14:textId="77777777" w:rsidTr="008D74E1">
        <w:tc>
          <w:tcPr>
            <w:tcW w:w="3402" w:type="dxa"/>
          </w:tcPr>
          <w:p w14:paraId="17DC26D6" w14:textId="77777777" w:rsidR="00F25016" w:rsidRPr="008D74E1" w:rsidRDefault="00F25016" w:rsidP="008D74E1">
            <w:pPr>
              <w:ind w:hanging="730"/>
              <w:jc w:val="left"/>
              <w:rPr>
                <w:sz w:val="24"/>
              </w:rPr>
            </w:pPr>
            <w:r w:rsidRPr="008D74E1">
              <w:rPr>
                <w:sz w:val="24"/>
              </w:rPr>
              <w:t>kandydat:</w:t>
            </w:r>
          </w:p>
          <w:p w14:paraId="73CA8C9F" w14:textId="77777777" w:rsidR="00F25016" w:rsidRPr="008D74E1" w:rsidRDefault="00F25016" w:rsidP="008D74E1">
            <w:pPr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>a) jest uczniem klasy VII lub VIII szkoły podstawowej prowadzonej przez Miasto Łódź,</w:t>
            </w:r>
          </w:p>
          <w:p w14:paraId="3C81A866" w14:textId="77777777" w:rsidR="00F25016" w:rsidRPr="008D74E1" w:rsidRDefault="00F25016" w:rsidP="008D74E1">
            <w:pPr>
              <w:ind w:left="-105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>b) został przyjęty do klasy pierwszej szkoły ponadpodstawowej prowadzonej przez Miasto Łódź,</w:t>
            </w:r>
          </w:p>
          <w:p w14:paraId="1ADDC3BE" w14:textId="5526159D" w:rsidR="00F25016" w:rsidRPr="008D74E1" w:rsidRDefault="00F25016" w:rsidP="008D74E1">
            <w:pPr>
              <w:ind w:left="-105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>c) kontynuuje naukę w szkole ponadpodstawowej prowadzonej przez Miasto Łódź</w:t>
            </w:r>
          </w:p>
        </w:tc>
        <w:tc>
          <w:tcPr>
            <w:tcW w:w="993" w:type="dxa"/>
          </w:tcPr>
          <w:p w14:paraId="48AB1389" w14:textId="0D5C533C" w:rsidR="00F25016" w:rsidRPr="008D74E1" w:rsidRDefault="00F25016" w:rsidP="00F25016">
            <w:pPr>
              <w:ind w:left="0" w:firstLine="0"/>
              <w:rPr>
                <w:sz w:val="24"/>
              </w:rPr>
            </w:pPr>
            <w:r w:rsidRPr="008D74E1">
              <w:rPr>
                <w:sz w:val="24"/>
              </w:rPr>
              <w:t>9</w:t>
            </w:r>
          </w:p>
        </w:tc>
        <w:tc>
          <w:tcPr>
            <w:tcW w:w="4677" w:type="dxa"/>
          </w:tcPr>
          <w:p w14:paraId="66193B7E" w14:textId="326F45D2" w:rsidR="00F25016" w:rsidRPr="008D74E1" w:rsidRDefault="00F25016" w:rsidP="00774178">
            <w:pPr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>zaświadczenie dyrektora szkoły, do której uczęszcza kandydat lub do której został przyjęty</w:t>
            </w:r>
          </w:p>
        </w:tc>
      </w:tr>
      <w:tr w:rsidR="00F25016" w:rsidRPr="008D74E1" w14:paraId="48C3E01F" w14:textId="77777777" w:rsidTr="00B730DD">
        <w:tc>
          <w:tcPr>
            <w:tcW w:w="3402" w:type="dxa"/>
          </w:tcPr>
          <w:p w14:paraId="008B587F" w14:textId="003FF222" w:rsidR="00F25016" w:rsidRPr="008D74E1" w:rsidRDefault="00F25016" w:rsidP="008D74E1">
            <w:pPr>
              <w:ind w:left="-105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>warunki lokalizacyjne lub komunikacyjne</w:t>
            </w:r>
            <w:r w:rsidR="00774178" w:rsidRPr="008D74E1">
              <w:rPr>
                <w:sz w:val="24"/>
              </w:rPr>
              <w:t xml:space="preserve"> </w:t>
            </w:r>
            <w:r w:rsidRPr="008D74E1">
              <w:rPr>
                <w:sz w:val="24"/>
              </w:rPr>
              <w:t>utrudniają kandydatowi codzienne dojazdy do szkoły i powroty do miejsca zamieszkania</w:t>
            </w:r>
          </w:p>
        </w:tc>
        <w:tc>
          <w:tcPr>
            <w:tcW w:w="993" w:type="dxa"/>
          </w:tcPr>
          <w:p w14:paraId="7CCEB34F" w14:textId="29F1DB0C" w:rsidR="00F25016" w:rsidRPr="008D74E1" w:rsidRDefault="00F25016" w:rsidP="00774178">
            <w:pPr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>9</w:t>
            </w:r>
          </w:p>
        </w:tc>
        <w:tc>
          <w:tcPr>
            <w:tcW w:w="4677" w:type="dxa"/>
          </w:tcPr>
          <w:p w14:paraId="20C1E03A" w14:textId="48F916E9" w:rsidR="00F25016" w:rsidRPr="008D74E1" w:rsidRDefault="00F25016" w:rsidP="00B730DD">
            <w:pPr>
              <w:spacing w:after="0" w:line="240" w:lineRule="auto"/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>oświadczenie rodzica/opiekuna prawnego kandydata niepełnoletniego o miejscu zamieszkania lub oświadczenie kandydata pełnoletniego o miejscu zamieszkania</w:t>
            </w:r>
          </w:p>
        </w:tc>
      </w:tr>
      <w:tr w:rsidR="00F25016" w:rsidRPr="008D74E1" w14:paraId="4AF1B0C9" w14:textId="77777777" w:rsidTr="008D74E1">
        <w:tc>
          <w:tcPr>
            <w:tcW w:w="3402" w:type="dxa"/>
          </w:tcPr>
          <w:p w14:paraId="1D79D0F1" w14:textId="3CCD951E" w:rsidR="00F25016" w:rsidRPr="008D74E1" w:rsidRDefault="00F25016" w:rsidP="008D74E1">
            <w:pPr>
              <w:ind w:left="-105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>rodzeństwo kandydata w roku szkolnym, na który prowadzona jest rekrutacja, również ubiega się o przyjęcie do placówki zapewniającej opiekę i wychowanie uczniom w okresie pobierania nauki poza miejscem stałego zamieszkania</w:t>
            </w:r>
          </w:p>
        </w:tc>
        <w:tc>
          <w:tcPr>
            <w:tcW w:w="993" w:type="dxa"/>
          </w:tcPr>
          <w:p w14:paraId="6551728F" w14:textId="3E6D2251" w:rsidR="00F25016" w:rsidRPr="008D74E1" w:rsidRDefault="00F25016" w:rsidP="00F25016">
            <w:pPr>
              <w:ind w:left="0" w:firstLine="0"/>
              <w:rPr>
                <w:sz w:val="24"/>
              </w:rPr>
            </w:pPr>
            <w:r w:rsidRPr="008D74E1">
              <w:rPr>
                <w:sz w:val="24"/>
              </w:rPr>
              <w:t>9</w:t>
            </w:r>
          </w:p>
        </w:tc>
        <w:tc>
          <w:tcPr>
            <w:tcW w:w="4677" w:type="dxa"/>
          </w:tcPr>
          <w:p w14:paraId="00A4BCF5" w14:textId="2CA9E8FF" w:rsidR="00F25016" w:rsidRPr="008D74E1" w:rsidRDefault="00F25016" w:rsidP="00774178">
            <w:pPr>
              <w:ind w:left="0" w:firstLine="0"/>
              <w:jc w:val="left"/>
              <w:rPr>
                <w:sz w:val="24"/>
              </w:rPr>
            </w:pPr>
            <w:r w:rsidRPr="008D74E1">
              <w:rPr>
                <w:sz w:val="24"/>
              </w:rPr>
              <w:t>oświadczenie rodzica/opiekuna prawnego kandydata niepełnoletniego lub oświadczenie kandydata pełnoletniego  o ubieganiu się o przyjęcie do placówki zapewniającej opiekę i wychowanie uczniom w okresie pobierania nauki poza miejscem stałego zamieszkania przez rodzeństwo kandydata</w:t>
            </w:r>
          </w:p>
        </w:tc>
      </w:tr>
    </w:tbl>
    <w:p w14:paraId="572B7F1C" w14:textId="77777777" w:rsidR="0065741B" w:rsidRPr="008D74E1" w:rsidRDefault="0065741B" w:rsidP="0065741B">
      <w:pPr>
        <w:ind w:left="705" w:firstLine="0"/>
        <w:rPr>
          <w:sz w:val="24"/>
        </w:rPr>
      </w:pPr>
    </w:p>
    <w:p w14:paraId="56EF43E1" w14:textId="402E9C35" w:rsidR="00593E8B" w:rsidRPr="008D74E1" w:rsidRDefault="00000000">
      <w:pPr>
        <w:numPr>
          <w:ilvl w:val="0"/>
          <w:numId w:val="5"/>
        </w:numPr>
        <w:ind w:hanging="360"/>
        <w:rPr>
          <w:sz w:val="24"/>
        </w:rPr>
      </w:pPr>
      <w:r w:rsidRPr="008D74E1">
        <w:rPr>
          <w:sz w:val="24"/>
        </w:rPr>
        <w:t xml:space="preserve">W przypadku równorzędnych wyników uzyskanych przez kandydatów na pierwszym etapie postępowania rekrutacyjnego lub jeżeli po zakończeniu tego etapu Bursa nadal dysponuje wolnymi miejscami, w drugim etapie postępowania rekrutacyjnego brana jest pod uwagę kolejność zgłoszeń. </w:t>
      </w:r>
    </w:p>
    <w:p w14:paraId="340BF2B2" w14:textId="334F118D" w:rsidR="00593E8B" w:rsidRPr="008D74E1" w:rsidRDefault="00000000">
      <w:pPr>
        <w:numPr>
          <w:ilvl w:val="0"/>
          <w:numId w:val="5"/>
        </w:numPr>
        <w:spacing w:after="43"/>
        <w:ind w:hanging="360"/>
        <w:rPr>
          <w:sz w:val="24"/>
        </w:rPr>
      </w:pPr>
      <w:r w:rsidRPr="008D74E1">
        <w:rPr>
          <w:sz w:val="24"/>
        </w:rPr>
        <w:t>Komisja Rekrutacyjna w dniu wskazanym w harmonogramie rekrutacji podaje do</w:t>
      </w:r>
      <w:r w:rsidR="006523E5">
        <w:rPr>
          <w:sz w:val="24"/>
        </w:rPr>
        <w:t> </w:t>
      </w:r>
      <w:r w:rsidRPr="008D74E1">
        <w:rPr>
          <w:sz w:val="24"/>
        </w:rPr>
        <w:t xml:space="preserve">publicznej wiadomości listę kandydatów  zakwalifikowanych i niezakwalifikowanych. </w:t>
      </w:r>
    </w:p>
    <w:p w14:paraId="496A55FA" w14:textId="3B791439" w:rsidR="00593E8B" w:rsidRPr="008D74E1" w:rsidRDefault="00000000">
      <w:pPr>
        <w:numPr>
          <w:ilvl w:val="0"/>
          <w:numId w:val="5"/>
        </w:numPr>
        <w:ind w:hanging="360"/>
        <w:rPr>
          <w:sz w:val="24"/>
        </w:rPr>
      </w:pPr>
      <w:r w:rsidRPr="008D74E1">
        <w:rPr>
          <w:sz w:val="24"/>
        </w:rPr>
        <w:t xml:space="preserve">Warunkiem przyjęcia kandydata jest po ogłoszeniu listy kandydatów zakwalifikowanych złożenie </w:t>
      </w:r>
      <w:r w:rsidR="002B017F">
        <w:rPr>
          <w:sz w:val="24"/>
        </w:rPr>
        <w:t xml:space="preserve">zaświadczenia ze szkoły o pobieraniu nauki i </w:t>
      </w:r>
      <w:r w:rsidRPr="008D74E1">
        <w:rPr>
          <w:sz w:val="24"/>
        </w:rPr>
        <w:t>potwierdzenia woli zamieszkania w bursie do dnia określonego w</w:t>
      </w:r>
      <w:r w:rsidR="006523E5">
        <w:rPr>
          <w:sz w:val="24"/>
        </w:rPr>
        <w:t> </w:t>
      </w:r>
      <w:r w:rsidRPr="008D74E1">
        <w:rPr>
          <w:sz w:val="24"/>
        </w:rPr>
        <w:t xml:space="preserve">harmonogramie rekrutacji.  </w:t>
      </w:r>
    </w:p>
    <w:p w14:paraId="0F714452" w14:textId="5BB04DC0" w:rsidR="00593E8B" w:rsidRPr="008D74E1" w:rsidRDefault="00000000">
      <w:pPr>
        <w:numPr>
          <w:ilvl w:val="0"/>
          <w:numId w:val="5"/>
        </w:numPr>
        <w:ind w:hanging="360"/>
        <w:rPr>
          <w:sz w:val="24"/>
        </w:rPr>
      </w:pPr>
      <w:r w:rsidRPr="008D74E1">
        <w:rPr>
          <w:sz w:val="24"/>
        </w:rPr>
        <w:t>Komisja Rekrutacyjna ogłasza listę kandydatów przyjętych i nieprzyjętych zgodni</w:t>
      </w:r>
      <w:r w:rsidR="003059BC" w:rsidRPr="008D74E1">
        <w:rPr>
          <w:sz w:val="24"/>
        </w:rPr>
        <w:t>e</w:t>
      </w:r>
      <w:r w:rsidRPr="008D74E1">
        <w:rPr>
          <w:sz w:val="24"/>
        </w:rPr>
        <w:t xml:space="preserve"> </w:t>
      </w:r>
      <w:r w:rsidR="003059BC" w:rsidRPr="008D74E1">
        <w:rPr>
          <w:sz w:val="24"/>
        </w:rPr>
        <w:br/>
      </w:r>
      <w:r w:rsidRPr="008D74E1">
        <w:rPr>
          <w:sz w:val="24"/>
        </w:rPr>
        <w:t xml:space="preserve">z harmonogramem rekrutacji.  </w:t>
      </w:r>
    </w:p>
    <w:p w14:paraId="0756B1DE" w14:textId="38447DE5" w:rsidR="00593E8B" w:rsidRPr="008D74E1" w:rsidRDefault="00000000">
      <w:pPr>
        <w:numPr>
          <w:ilvl w:val="0"/>
          <w:numId w:val="5"/>
        </w:numPr>
        <w:ind w:hanging="360"/>
        <w:rPr>
          <w:sz w:val="24"/>
        </w:rPr>
      </w:pPr>
      <w:r w:rsidRPr="008D74E1">
        <w:rPr>
          <w:sz w:val="24"/>
        </w:rPr>
        <w:lastRenderedPageBreak/>
        <w:t xml:space="preserve">Od decyzji Komisji Rekrutacyjnej przysługuje prawo odwołania się do Dyrektora Bursy nr </w:t>
      </w:r>
      <w:r w:rsidR="003059BC" w:rsidRPr="008D74E1">
        <w:rPr>
          <w:sz w:val="24"/>
        </w:rPr>
        <w:t>1</w:t>
      </w:r>
      <w:r w:rsidRPr="008D74E1">
        <w:rPr>
          <w:sz w:val="24"/>
        </w:rPr>
        <w:t xml:space="preserve">1  </w:t>
      </w:r>
      <w:r w:rsidR="003059BC" w:rsidRPr="008D74E1">
        <w:rPr>
          <w:sz w:val="24"/>
        </w:rPr>
        <w:t>w Łodzi</w:t>
      </w:r>
      <w:r w:rsidRPr="008D74E1">
        <w:rPr>
          <w:sz w:val="24"/>
        </w:rPr>
        <w:t xml:space="preserve"> w terminie do 7 dni</w:t>
      </w:r>
      <w:r w:rsidR="00A969E3">
        <w:rPr>
          <w:sz w:val="24"/>
        </w:rPr>
        <w:t xml:space="preserve"> od ogłoszenia listy kandydatów przyjętych i listy kandydatów nieprzyjętych.</w:t>
      </w:r>
    </w:p>
    <w:p w14:paraId="5EF41E2A" w14:textId="2250CBDD" w:rsidR="00593E8B" w:rsidRPr="008D74E1" w:rsidRDefault="00000000" w:rsidP="008D74E1">
      <w:pPr>
        <w:numPr>
          <w:ilvl w:val="0"/>
          <w:numId w:val="5"/>
        </w:numPr>
        <w:spacing w:after="7"/>
        <w:ind w:hanging="360"/>
        <w:rPr>
          <w:sz w:val="24"/>
        </w:rPr>
      </w:pPr>
      <w:r w:rsidRPr="008D74E1">
        <w:rPr>
          <w:sz w:val="24"/>
        </w:rPr>
        <w:t xml:space="preserve">Dyrektor Bursy w terminie do 7 dni od dnia otrzymania odwołania podejmuje decyzję w sprawie uwzględnienia lub nieuwzględnienia odwołania.  </w:t>
      </w:r>
    </w:p>
    <w:p w14:paraId="56361835" w14:textId="77777777" w:rsidR="00593E8B" w:rsidRPr="008D74E1" w:rsidRDefault="00000000">
      <w:pPr>
        <w:spacing w:after="0" w:line="259" w:lineRule="auto"/>
        <w:ind w:left="720" w:firstLine="0"/>
        <w:jc w:val="left"/>
        <w:rPr>
          <w:sz w:val="24"/>
        </w:rPr>
      </w:pPr>
      <w:r w:rsidRPr="008D74E1">
        <w:rPr>
          <w:sz w:val="24"/>
        </w:rPr>
        <w:t xml:space="preserve"> </w:t>
      </w:r>
    </w:p>
    <w:p w14:paraId="744B991E" w14:textId="47A00F7E" w:rsidR="00593E8B" w:rsidRPr="008D74E1" w:rsidRDefault="00000000" w:rsidP="008D74E1">
      <w:pPr>
        <w:spacing w:after="0" w:line="259" w:lineRule="auto"/>
        <w:ind w:left="10" w:right="7" w:hanging="10"/>
        <w:jc w:val="center"/>
        <w:rPr>
          <w:b/>
          <w:bCs/>
          <w:sz w:val="24"/>
        </w:rPr>
      </w:pPr>
      <w:r w:rsidRPr="008D74E1">
        <w:rPr>
          <w:b/>
          <w:bCs/>
          <w:sz w:val="24"/>
        </w:rPr>
        <w:t>Rozdział 4</w:t>
      </w:r>
    </w:p>
    <w:p w14:paraId="133E1B5F" w14:textId="7E6A1B23" w:rsidR="00593E8B" w:rsidRPr="008D74E1" w:rsidRDefault="00000000" w:rsidP="008D74E1">
      <w:pPr>
        <w:spacing w:after="0" w:line="259" w:lineRule="auto"/>
        <w:ind w:left="-5" w:hanging="10"/>
        <w:jc w:val="center"/>
        <w:rPr>
          <w:b/>
          <w:bCs/>
          <w:sz w:val="24"/>
        </w:rPr>
      </w:pPr>
      <w:r w:rsidRPr="008D74E1">
        <w:rPr>
          <w:b/>
          <w:bCs/>
          <w:sz w:val="24"/>
        </w:rPr>
        <w:t>Postępowanie uzupełniające</w:t>
      </w:r>
    </w:p>
    <w:p w14:paraId="50ACCE92" w14:textId="77777777" w:rsidR="00593E8B" w:rsidRPr="008D74E1" w:rsidRDefault="00000000">
      <w:pPr>
        <w:numPr>
          <w:ilvl w:val="1"/>
          <w:numId w:val="6"/>
        </w:numPr>
        <w:ind w:hanging="360"/>
        <w:rPr>
          <w:sz w:val="24"/>
        </w:rPr>
      </w:pPr>
      <w:r w:rsidRPr="008D74E1">
        <w:rPr>
          <w:sz w:val="24"/>
        </w:rPr>
        <w:t xml:space="preserve">Jeżeli po przeprowadzeniu postępowania rekrutacyjnego Bursa nadal dysponuje wolnymi miejscami Dyrektor przeprowadza postępowanie uzupełniające.  </w:t>
      </w:r>
    </w:p>
    <w:p w14:paraId="107DA6AF" w14:textId="77777777" w:rsidR="00593E8B" w:rsidRPr="008D74E1" w:rsidRDefault="00000000">
      <w:pPr>
        <w:numPr>
          <w:ilvl w:val="1"/>
          <w:numId w:val="6"/>
        </w:numPr>
        <w:ind w:hanging="360"/>
        <w:rPr>
          <w:sz w:val="24"/>
        </w:rPr>
      </w:pPr>
      <w:r w:rsidRPr="008D74E1">
        <w:rPr>
          <w:sz w:val="24"/>
        </w:rPr>
        <w:t xml:space="preserve">W rekrutacji uzupełniającej brana jest pod uwagę kolejność zgłoszeń. </w:t>
      </w:r>
    </w:p>
    <w:p w14:paraId="3F7053C7" w14:textId="77777777" w:rsidR="00593E8B" w:rsidRPr="008D74E1" w:rsidRDefault="00000000">
      <w:pPr>
        <w:numPr>
          <w:ilvl w:val="1"/>
          <w:numId w:val="6"/>
        </w:numPr>
        <w:spacing w:after="303"/>
        <w:ind w:hanging="360"/>
        <w:rPr>
          <w:sz w:val="24"/>
        </w:rPr>
      </w:pPr>
      <w:r w:rsidRPr="008D74E1">
        <w:rPr>
          <w:sz w:val="24"/>
        </w:rPr>
        <w:t xml:space="preserve">Postępowaniu uzupełniające przeprowadza się nie później niż do końca sierpnia roku szkolnego poprzedzającego rok szkolny, na który jest przeprowadzane postępowanie rekrutacyjne. </w:t>
      </w:r>
    </w:p>
    <w:p w14:paraId="11958762" w14:textId="7139C1C3" w:rsidR="00774178" w:rsidRPr="008D74E1" w:rsidRDefault="00774178" w:rsidP="008D74E1">
      <w:pPr>
        <w:spacing w:after="0"/>
        <w:jc w:val="center"/>
        <w:rPr>
          <w:b/>
          <w:bCs/>
          <w:sz w:val="24"/>
        </w:rPr>
      </w:pPr>
      <w:r w:rsidRPr="008D74E1">
        <w:rPr>
          <w:b/>
          <w:bCs/>
          <w:sz w:val="24"/>
        </w:rPr>
        <w:t>Rozdział 5</w:t>
      </w:r>
    </w:p>
    <w:p w14:paraId="02C4A440" w14:textId="30777113" w:rsidR="0066076F" w:rsidRPr="00DA31D2" w:rsidRDefault="00774178" w:rsidP="008D74E1">
      <w:pPr>
        <w:spacing w:after="0"/>
        <w:jc w:val="center"/>
        <w:rPr>
          <w:b/>
          <w:bCs/>
          <w:color w:val="auto"/>
          <w:sz w:val="24"/>
        </w:rPr>
      </w:pPr>
      <w:r w:rsidRPr="00DA31D2">
        <w:rPr>
          <w:b/>
          <w:bCs/>
          <w:color w:val="auto"/>
          <w:sz w:val="24"/>
        </w:rPr>
        <w:t>Przetwarzanie danych osobowych</w:t>
      </w:r>
    </w:p>
    <w:p w14:paraId="3238B92A" w14:textId="4F059B31" w:rsidR="0066076F" w:rsidRPr="00DA31D2" w:rsidRDefault="0066076F" w:rsidP="008D74E1">
      <w:pPr>
        <w:ind w:left="709" w:hanging="283"/>
        <w:rPr>
          <w:color w:val="auto"/>
          <w:sz w:val="24"/>
        </w:rPr>
      </w:pPr>
      <w:r w:rsidRPr="00DA31D2">
        <w:rPr>
          <w:color w:val="auto"/>
          <w:sz w:val="24"/>
        </w:rPr>
        <w:t xml:space="preserve">1. Dane osobowe zebrane w postępowaniu rekrutacyjnym przetwarzane będą w celu przeprowadzenia rekrutacji do bursy. </w:t>
      </w:r>
    </w:p>
    <w:p w14:paraId="45244292" w14:textId="77777777" w:rsidR="0066076F" w:rsidRPr="00DA31D2" w:rsidRDefault="0066076F" w:rsidP="00DA31D2">
      <w:pPr>
        <w:numPr>
          <w:ilvl w:val="0"/>
          <w:numId w:val="9"/>
        </w:numPr>
        <w:spacing w:after="31" w:line="269" w:lineRule="auto"/>
        <w:ind w:left="709" w:hanging="283"/>
        <w:rPr>
          <w:color w:val="auto"/>
          <w:sz w:val="24"/>
        </w:rPr>
      </w:pPr>
      <w:r w:rsidRPr="00DA31D2">
        <w:rPr>
          <w:color w:val="auto"/>
          <w:sz w:val="24"/>
        </w:rPr>
        <w:t xml:space="preserve">Dane osobowe są przechowywane do czasu realizacji celów wskazanych w ust. 1 przez okres wskazany w art. 160 ustawy Prawo oświatowe, z którego wynika, że dane osobowe kandydatów zgromadzone w celach postępowania rekrutacyjnego oraz dokumentacja postępowania rekrutacyjnego są przechowywane nie dłużej niż do końca okresu, w którym pozostają oni wychowankami bursy. </w:t>
      </w:r>
    </w:p>
    <w:p w14:paraId="1B1AAB5D" w14:textId="77777777" w:rsidR="0066076F" w:rsidRPr="00DA31D2" w:rsidRDefault="0066076F" w:rsidP="00DA31D2">
      <w:pPr>
        <w:numPr>
          <w:ilvl w:val="0"/>
          <w:numId w:val="9"/>
        </w:numPr>
        <w:spacing w:after="31" w:line="269" w:lineRule="auto"/>
        <w:ind w:left="709" w:hanging="340"/>
        <w:rPr>
          <w:color w:val="auto"/>
          <w:sz w:val="24"/>
        </w:rPr>
      </w:pPr>
      <w:r w:rsidRPr="00DA31D2">
        <w:rPr>
          <w:color w:val="auto"/>
          <w:sz w:val="24"/>
        </w:rPr>
        <w:t xml:space="preserve">Dane osobowe kandydatów nieprzyjętych zgromadzone w celach postępowania rekrutacyjnego są przechowywane przez okres roku, chyba że na rozstrzygnięcie dyrektora została wniesiona skarga do sądu administracyjnego i postępowanie nie zostało zakończone prawomocnym wyrokiem. </w:t>
      </w:r>
    </w:p>
    <w:p w14:paraId="692CDDD5" w14:textId="54D40EBB" w:rsidR="0066076F" w:rsidRPr="00DA31D2" w:rsidRDefault="0066076F" w:rsidP="00DA31D2">
      <w:pPr>
        <w:numPr>
          <w:ilvl w:val="0"/>
          <w:numId w:val="9"/>
        </w:numPr>
        <w:spacing w:after="31" w:line="269" w:lineRule="auto"/>
        <w:ind w:left="709" w:hanging="340"/>
        <w:rPr>
          <w:color w:val="auto"/>
          <w:sz w:val="24"/>
        </w:rPr>
      </w:pPr>
      <w:r w:rsidRPr="00DA31D2">
        <w:rPr>
          <w:color w:val="auto"/>
          <w:sz w:val="24"/>
        </w:rPr>
        <w:t xml:space="preserve">Dane osobowe kandydatów przyjętych do bursy będą przetwarzane dalej w celu realizacji zadań statutowych Bursy </w:t>
      </w:r>
      <w:r w:rsidR="00555AB2" w:rsidRPr="00DA31D2">
        <w:rPr>
          <w:color w:val="auto"/>
          <w:sz w:val="24"/>
        </w:rPr>
        <w:t>Szkolnej nr 11 w Łodzi</w:t>
      </w:r>
      <w:r w:rsidRPr="00DA31D2">
        <w:rPr>
          <w:color w:val="auto"/>
          <w:sz w:val="24"/>
        </w:rPr>
        <w:t>, tj. zapewnienia opieki i</w:t>
      </w:r>
      <w:r w:rsidR="006523E5">
        <w:rPr>
          <w:color w:val="auto"/>
          <w:sz w:val="24"/>
        </w:rPr>
        <w:t> </w:t>
      </w:r>
      <w:r w:rsidRPr="00DA31D2">
        <w:rPr>
          <w:color w:val="auto"/>
          <w:sz w:val="24"/>
        </w:rPr>
        <w:t xml:space="preserve">wychowania uczniom w okresie pobierania nauki poza miejscem stałego zamieszkania. </w:t>
      </w:r>
    </w:p>
    <w:p w14:paraId="7947266B" w14:textId="77777777" w:rsidR="0066076F" w:rsidRPr="00DA31D2" w:rsidRDefault="0066076F" w:rsidP="00DA31D2">
      <w:pPr>
        <w:numPr>
          <w:ilvl w:val="0"/>
          <w:numId w:val="9"/>
        </w:numPr>
        <w:spacing w:after="31" w:line="269" w:lineRule="auto"/>
        <w:ind w:left="709" w:hanging="340"/>
        <w:rPr>
          <w:color w:val="auto"/>
          <w:sz w:val="24"/>
        </w:rPr>
      </w:pPr>
      <w:r w:rsidRPr="00DA31D2">
        <w:rPr>
          <w:color w:val="auto"/>
          <w:sz w:val="24"/>
        </w:rPr>
        <w:t xml:space="preserve">W celu zapewnienia wychowankom podczas pobytu w bursie odpowiedniej opieki, odżywiania oraz metod opiekuńczo-wychowawczych rodzic przekazuje dyrektorowi bursy uznane przez niego za istotne dane o stanie zdrowia, stosowanej diecie i rozwoju psychofizycznym dziecka, zgodnie z art. 155 ustawy z dnia 14 grudnia 2016 r. Prawo oświatowe. </w:t>
      </w:r>
    </w:p>
    <w:p w14:paraId="3999C23E" w14:textId="2600B272" w:rsidR="0066076F" w:rsidRPr="00DA31D2" w:rsidRDefault="0066076F" w:rsidP="00DA31D2">
      <w:pPr>
        <w:numPr>
          <w:ilvl w:val="0"/>
          <w:numId w:val="9"/>
        </w:numPr>
        <w:spacing w:after="31" w:line="269" w:lineRule="auto"/>
        <w:ind w:left="709" w:hanging="340"/>
        <w:rPr>
          <w:color w:val="auto"/>
          <w:sz w:val="24"/>
        </w:rPr>
      </w:pPr>
      <w:r w:rsidRPr="00DA31D2">
        <w:rPr>
          <w:color w:val="auto"/>
          <w:sz w:val="24"/>
        </w:rPr>
        <w:t>Okres przechowywania danych wychowanków, o których mowa w pkt. 4 wynosi 5 lat i</w:t>
      </w:r>
      <w:r w:rsidR="006523E5">
        <w:rPr>
          <w:color w:val="auto"/>
          <w:sz w:val="24"/>
        </w:rPr>
        <w:t> </w:t>
      </w:r>
      <w:r w:rsidRPr="00DA31D2">
        <w:rPr>
          <w:color w:val="auto"/>
          <w:sz w:val="24"/>
        </w:rPr>
        <w:t xml:space="preserve">liczony jest od zakończenia okresu korzystania z zamieszkania w bursie ucznia, tj. 5 lat po czasie, gdy uczeń przestał być wychowankiem bursy. </w:t>
      </w:r>
    </w:p>
    <w:p w14:paraId="5ABDA99A" w14:textId="0581FCC9" w:rsidR="0066076F" w:rsidRPr="00DA31D2" w:rsidRDefault="0066076F" w:rsidP="00DA31D2">
      <w:pPr>
        <w:numPr>
          <w:ilvl w:val="0"/>
          <w:numId w:val="9"/>
        </w:numPr>
        <w:spacing w:after="31" w:line="269" w:lineRule="auto"/>
        <w:ind w:left="709" w:hanging="340"/>
        <w:rPr>
          <w:color w:val="auto"/>
          <w:sz w:val="24"/>
        </w:rPr>
      </w:pPr>
      <w:r w:rsidRPr="00DA31D2">
        <w:rPr>
          <w:color w:val="auto"/>
          <w:sz w:val="24"/>
        </w:rPr>
        <w:t xml:space="preserve">Wyniki postępowania rekrutacyjnego podaje się do publicznej wiadomości w formie list kandydatów zakwalifikowanych i kandydatów niezakwalifikowanych zgodnie z art. 158 </w:t>
      </w:r>
      <w:r w:rsidRPr="00DA31D2">
        <w:rPr>
          <w:color w:val="auto"/>
          <w:sz w:val="24"/>
        </w:rPr>
        <w:lastRenderedPageBreak/>
        <w:t>ust. 1 ustawy z dnia 14 grudnia 2016 r. Prawo oświatowe oraz list kandydatów przyjętych i kandydatów nieprzyjętych zgodnie z art. 158 ust. 3 tej ustawy (lista zawiera imiona i nazwiska kandydatów przyjętych i kandydatów nieprzyjętych) poprzez umieszczenie w widocznym miejscu w siedzibie bursy (zgodnie z art. 158 ust. 4 ustawy z dnia 14 grudnia 2016 r. Prawo oświatowe)</w:t>
      </w:r>
      <w:r w:rsidR="00832AEB">
        <w:rPr>
          <w:color w:val="auto"/>
          <w:sz w:val="24"/>
        </w:rPr>
        <w:t>.</w:t>
      </w:r>
      <w:r w:rsidRPr="00DA31D2">
        <w:rPr>
          <w:color w:val="auto"/>
          <w:sz w:val="24"/>
        </w:rPr>
        <w:t xml:space="preserve"> </w:t>
      </w:r>
    </w:p>
    <w:p w14:paraId="3920540F" w14:textId="54BE7684" w:rsidR="0066076F" w:rsidRPr="00DA31D2" w:rsidRDefault="0066076F" w:rsidP="00DA31D2">
      <w:pPr>
        <w:numPr>
          <w:ilvl w:val="0"/>
          <w:numId w:val="9"/>
        </w:numPr>
        <w:spacing w:after="31" w:line="269" w:lineRule="auto"/>
        <w:ind w:left="709" w:hanging="283"/>
        <w:rPr>
          <w:color w:val="auto"/>
          <w:sz w:val="24"/>
        </w:rPr>
      </w:pPr>
      <w:r w:rsidRPr="00DA31D2">
        <w:rPr>
          <w:color w:val="auto"/>
          <w:sz w:val="24"/>
        </w:rPr>
        <w:t>Listy kandydatów zakwalifikowanych i kandydatów niezakwalifikowanych oraz</w:t>
      </w:r>
      <w:r w:rsidR="006523E5">
        <w:rPr>
          <w:color w:val="auto"/>
          <w:sz w:val="24"/>
        </w:rPr>
        <w:t> </w:t>
      </w:r>
      <w:r w:rsidRPr="00DA31D2">
        <w:rPr>
          <w:color w:val="auto"/>
          <w:sz w:val="24"/>
        </w:rPr>
        <w:t>kandydatów przyjętych i kandydatów nieprzyjętych są publikowane nie dłużej niż</w:t>
      </w:r>
      <w:r w:rsidR="006523E5">
        <w:rPr>
          <w:color w:val="auto"/>
          <w:sz w:val="24"/>
        </w:rPr>
        <w:t> </w:t>
      </w:r>
      <w:r w:rsidRPr="00DA31D2">
        <w:rPr>
          <w:color w:val="auto"/>
          <w:sz w:val="24"/>
        </w:rPr>
        <w:t xml:space="preserve">do czasu upłynięcia terminów wskazanych w art. 158 ust. 10 ustawy z dnia 14 grudnia 2016 r. Prawo oświatowe (maksymalnie 9 dni). </w:t>
      </w:r>
    </w:p>
    <w:p w14:paraId="10F7F9D6" w14:textId="255BC6F2" w:rsidR="0066076F" w:rsidRPr="00DA31D2" w:rsidRDefault="0066076F" w:rsidP="00DA31D2">
      <w:pPr>
        <w:numPr>
          <w:ilvl w:val="0"/>
          <w:numId w:val="9"/>
        </w:numPr>
        <w:spacing w:after="0" w:line="269" w:lineRule="auto"/>
        <w:ind w:left="709" w:hanging="283"/>
        <w:rPr>
          <w:color w:val="auto"/>
          <w:sz w:val="24"/>
        </w:rPr>
      </w:pPr>
      <w:r w:rsidRPr="00DA31D2">
        <w:rPr>
          <w:color w:val="auto"/>
          <w:sz w:val="24"/>
        </w:rPr>
        <w:t>Osoby wchodzące w skład Komisji Rekrutacyjnej zostają upoważnione do przetwarzania danych osobowych, o których mowa w art. 4 pkt. 1, w tym również tych, o których mowa w art. 9 ust. 1 Rozporządzenia Parlamentu Europejskiego i Rady (UE) 2016/679 z dnia 27 kwietnia 2016 r. w sprawie ochrony osób fizycznych w związku z</w:t>
      </w:r>
      <w:r w:rsidR="006523E5">
        <w:rPr>
          <w:color w:val="auto"/>
          <w:sz w:val="24"/>
        </w:rPr>
        <w:t> </w:t>
      </w:r>
      <w:r w:rsidRPr="00DA31D2">
        <w:rPr>
          <w:color w:val="auto"/>
          <w:sz w:val="24"/>
        </w:rPr>
        <w:t xml:space="preserve">przetwarzaniem danych osobowych i w sprawie swobodnego przepływu takich danych oraz uchylenia dyrektywy </w:t>
      </w:r>
      <w:r w:rsidR="00D5326E" w:rsidRPr="00DA31D2">
        <w:rPr>
          <w:color w:val="auto"/>
          <w:sz w:val="24"/>
        </w:rPr>
        <w:t xml:space="preserve"> </w:t>
      </w:r>
      <w:r w:rsidRPr="00DA31D2">
        <w:rPr>
          <w:color w:val="auto"/>
          <w:sz w:val="24"/>
        </w:rPr>
        <w:t xml:space="preserve">95/46/WE (4.5.2016 L 119/38 Dziennik Urzędowy Unii Europejskiej PL,) – zwanego dalej RODO, w celach związanych z realizacją rekrutacji wychowanków do Bursy Regionalnej w Ostrołęce. </w:t>
      </w:r>
    </w:p>
    <w:p w14:paraId="143834FA" w14:textId="4B8C02B8" w:rsidR="0066076F" w:rsidRPr="00DA31D2" w:rsidRDefault="0066076F" w:rsidP="00DA31D2">
      <w:pPr>
        <w:numPr>
          <w:ilvl w:val="0"/>
          <w:numId w:val="9"/>
        </w:numPr>
        <w:spacing w:after="31" w:line="269" w:lineRule="auto"/>
        <w:ind w:left="709" w:hanging="425"/>
        <w:rPr>
          <w:color w:val="auto"/>
          <w:sz w:val="24"/>
        </w:rPr>
      </w:pPr>
      <w:r w:rsidRPr="00DA31D2">
        <w:rPr>
          <w:color w:val="auto"/>
          <w:sz w:val="24"/>
        </w:rPr>
        <w:t xml:space="preserve">Osoby wchodzące w skład Komisji Rekrutacyjnej, zobowiązane są do zachowania wszystkich informacji uzyskanych podczas prac komisji w tajemnicy, jak i po ich zakończeniu. </w:t>
      </w:r>
    </w:p>
    <w:p w14:paraId="4B551111" w14:textId="140D9980" w:rsidR="0066076F" w:rsidRPr="00DA31D2" w:rsidRDefault="00D5326E" w:rsidP="00DA31D2">
      <w:pPr>
        <w:numPr>
          <w:ilvl w:val="0"/>
          <w:numId w:val="9"/>
        </w:numPr>
        <w:spacing w:after="31" w:line="269" w:lineRule="auto"/>
        <w:ind w:left="709" w:hanging="425"/>
        <w:rPr>
          <w:color w:val="auto"/>
          <w:sz w:val="24"/>
        </w:rPr>
      </w:pPr>
      <w:r w:rsidRPr="00DA31D2">
        <w:rPr>
          <w:color w:val="auto"/>
          <w:sz w:val="24"/>
        </w:rPr>
        <w:t>Dyrektor Bursy</w:t>
      </w:r>
      <w:r w:rsidR="0066076F" w:rsidRPr="00DA31D2">
        <w:rPr>
          <w:color w:val="auto"/>
          <w:sz w:val="24"/>
        </w:rPr>
        <w:t xml:space="preserve"> </w:t>
      </w:r>
      <w:r w:rsidRPr="00DA31D2">
        <w:rPr>
          <w:color w:val="auto"/>
          <w:sz w:val="24"/>
        </w:rPr>
        <w:t>jest uprawniony</w:t>
      </w:r>
      <w:r w:rsidR="0066076F" w:rsidRPr="00DA31D2">
        <w:rPr>
          <w:color w:val="auto"/>
          <w:sz w:val="24"/>
        </w:rPr>
        <w:t xml:space="preserve"> do potwierdzania okoliczności wskazanych w</w:t>
      </w:r>
      <w:r w:rsidR="006523E5">
        <w:rPr>
          <w:color w:val="auto"/>
          <w:sz w:val="24"/>
        </w:rPr>
        <w:t> </w:t>
      </w:r>
      <w:r w:rsidR="0066076F" w:rsidRPr="00DA31D2">
        <w:rPr>
          <w:color w:val="auto"/>
          <w:sz w:val="24"/>
        </w:rPr>
        <w:t xml:space="preserve">oświadczeniach wnioskodawców. </w:t>
      </w:r>
    </w:p>
    <w:p w14:paraId="197CA680" w14:textId="77777777" w:rsidR="0066076F" w:rsidRPr="00DA31D2" w:rsidRDefault="0066076F" w:rsidP="00DA31D2">
      <w:pPr>
        <w:numPr>
          <w:ilvl w:val="0"/>
          <w:numId w:val="9"/>
        </w:numPr>
        <w:spacing w:after="0" w:line="269" w:lineRule="auto"/>
        <w:ind w:left="709" w:hanging="425"/>
        <w:rPr>
          <w:color w:val="auto"/>
          <w:sz w:val="24"/>
        </w:rPr>
      </w:pPr>
      <w:r w:rsidRPr="00DA31D2">
        <w:rPr>
          <w:color w:val="auto"/>
          <w:sz w:val="24"/>
        </w:rPr>
        <w:t xml:space="preserve">Bursa spełnia obowiązek informacyjny, o którym mowa w art. 13 RODO wobec osób, których dane przetwarza na potrzeby rekrutacji wychowanków do bursy podczas pozyskiwania danych osobowych. Klauzula informacyjna dołączona jest do druku wniosku o przyjęcie do bursy. </w:t>
      </w:r>
    </w:p>
    <w:p w14:paraId="63DC4A8A" w14:textId="77777777" w:rsidR="0066076F" w:rsidRPr="008D74E1" w:rsidRDefault="0066076F" w:rsidP="0066076F">
      <w:pPr>
        <w:spacing w:after="303"/>
        <w:rPr>
          <w:sz w:val="24"/>
        </w:rPr>
      </w:pPr>
    </w:p>
    <w:p w14:paraId="534AC8B7" w14:textId="61713AA8" w:rsidR="00593E8B" w:rsidRPr="00DA31D2" w:rsidRDefault="00000000" w:rsidP="00DA31D2">
      <w:pPr>
        <w:spacing w:after="0" w:line="259" w:lineRule="auto"/>
        <w:ind w:left="10" w:right="8" w:hanging="10"/>
        <w:jc w:val="center"/>
        <w:rPr>
          <w:b/>
          <w:bCs/>
          <w:sz w:val="24"/>
        </w:rPr>
      </w:pPr>
      <w:r w:rsidRPr="00DA31D2">
        <w:rPr>
          <w:b/>
          <w:bCs/>
          <w:sz w:val="24"/>
        </w:rPr>
        <w:t xml:space="preserve">Rozdział </w:t>
      </w:r>
      <w:r w:rsidR="00686542">
        <w:rPr>
          <w:b/>
          <w:bCs/>
          <w:sz w:val="24"/>
        </w:rPr>
        <w:t>6</w:t>
      </w:r>
      <w:r w:rsidRPr="00DA31D2">
        <w:rPr>
          <w:b/>
          <w:bCs/>
          <w:sz w:val="24"/>
        </w:rPr>
        <w:t xml:space="preserve"> </w:t>
      </w:r>
    </w:p>
    <w:p w14:paraId="770302FF" w14:textId="77777777" w:rsidR="00593E8B" w:rsidRPr="00DA31D2" w:rsidRDefault="00000000" w:rsidP="00DA31D2">
      <w:pPr>
        <w:spacing w:after="0" w:line="259" w:lineRule="auto"/>
        <w:ind w:left="10" w:right="8" w:hanging="10"/>
        <w:jc w:val="center"/>
        <w:rPr>
          <w:b/>
          <w:bCs/>
          <w:sz w:val="24"/>
        </w:rPr>
      </w:pPr>
      <w:r w:rsidRPr="00DA31D2">
        <w:rPr>
          <w:b/>
          <w:bCs/>
          <w:sz w:val="24"/>
        </w:rPr>
        <w:t xml:space="preserve">Postanowienia końcowe </w:t>
      </w:r>
    </w:p>
    <w:p w14:paraId="4996EDC4" w14:textId="77777777" w:rsidR="00593E8B" w:rsidRPr="008D74E1" w:rsidRDefault="00000000" w:rsidP="003059BC">
      <w:pPr>
        <w:numPr>
          <w:ilvl w:val="1"/>
          <w:numId w:val="5"/>
        </w:numPr>
        <w:ind w:left="709" w:hanging="283"/>
        <w:rPr>
          <w:sz w:val="24"/>
        </w:rPr>
      </w:pPr>
      <w:r w:rsidRPr="008D74E1">
        <w:rPr>
          <w:sz w:val="24"/>
        </w:rPr>
        <w:t xml:space="preserve">W okresie poza rekrutacją o przyjęciu do Bursy decyduje dyrektor w miarę posiadania wolnych miejsc.  </w:t>
      </w:r>
    </w:p>
    <w:p w14:paraId="474E2AE8" w14:textId="541D5CE7" w:rsidR="00593E8B" w:rsidRPr="008D74E1" w:rsidRDefault="00000000" w:rsidP="00D5326E">
      <w:pPr>
        <w:numPr>
          <w:ilvl w:val="1"/>
          <w:numId w:val="5"/>
        </w:numPr>
        <w:ind w:left="709" w:hanging="283"/>
        <w:rPr>
          <w:sz w:val="24"/>
        </w:rPr>
      </w:pPr>
      <w:r w:rsidRPr="008D74E1">
        <w:rPr>
          <w:sz w:val="24"/>
        </w:rPr>
        <w:t>Warunkiem ubiegania się o miejsce w trakcie roku szkolnego jest</w:t>
      </w:r>
      <w:r w:rsidR="00D5326E" w:rsidRPr="008D74E1">
        <w:rPr>
          <w:sz w:val="24"/>
        </w:rPr>
        <w:t xml:space="preserve"> </w:t>
      </w:r>
      <w:r w:rsidRPr="008D74E1">
        <w:rPr>
          <w:sz w:val="24"/>
        </w:rPr>
        <w:t>złożenie wniosku o</w:t>
      </w:r>
      <w:r w:rsidR="006523E5">
        <w:rPr>
          <w:sz w:val="24"/>
        </w:rPr>
        <w:t> </w:t>
      </w:r>
      <w:r w:rsidRPr="008D74E1">
        <w:rPr>
          <w:sz w:val="24"/>
        </w:rPr>
        <w:t>przyjęcie do Bursy wraz z innymi wymaganymi dokumentami</w:t>
      </w:r>
      <w:r w:rsidR="00832AEB">
        <w:rPr>
          <w:sz w:val="24"/>
        </w:rPr>
        <w:t>.</w:t>
      </w:r>
    </w:p>
    <w:p w14:paraId="42CB1681" w14:textId="11F5DF59" w:rsidR="00593E8B" w:rsidRPr="008D74E1" w:rsidRDefault="00593E8B" w:rsidP="003059BC">
      <w:pPr>
        <w:spacing w:after="0" w:line="259" w:lineRule="auto"/>
        <w:ind w:left="709" w:hanging="283"/>
        <w:jc w:val="left"/>
        <w:rPr>
          <w:sz w:val="24"/>
        </w:rPr>
      </w:pPr>
    </w:p>
    <w:sectPr w:rsidR="00593E8B" w:rsidRPr="008D7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59" w:right="1411" w:bottom="156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A1819" w14:textId="77777777" w:rsidR="007E1FD2" w:rsidRDefault="007E1FD2" w:rsidP="001B53EB">
      <w:pPr>
        <w:spacing w:after="0" w:line="240" w:lineRule="auto"/>
      </w:pPr>
      <w:r>
        <w:separator/>
      </w:r>
    </w:p>
  </w:endnote>
  <w:endnote w:type="continuationSeparator" w:id="0">
    <w:p w14:paraId="0476F1A5" w14:textId="77777777" w:rsidR="007E1FD2" w:rsidRDefault="007E1FD2" w:rsidP="001B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E85D" w14:textId="77777777" w:rsidR="009248CB" w:rsidRDefault="009248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B015A" w14:textId="51FC90A8" w:rsidR="009248CB" w:rsidRDefault="00000000">
    <w:pPr>
      <w:pStyle w:val="Stopka"/>
      <w:jc w:val="right"/>
    </w:pPr>
    <w:sdt>
      <w:sdtPr>
        <w:id w:val="-1473984846"/>
        <w:docPartObj>
          <w:docPartGallery w:val="Page Numbers (Bottom of Page)"/>
          <w:docPartUnique/>
        </w:docPartObj>
      </w:sdtPr>
      <w:sdtContent>
        <w:r w:rsidR="009248CB">
          <w:fldChar w:fldCharType="begin"/>
        </w:r>
        <w:r w:rsidR="009248CB">
          <w:instrText>PAGE   \* MERGEFORMAT</w:instrText>
        </w:r>
        <w:r w:rsidR="009248CB">
          <w:fldChar w:fldCharType="separate"/>
        </w:r>
        <w:r w:rsidR="009248CB">
          <w:t>2</w:t>
        </w:r>
        <w:r w:rsidR="009248CB">
          <w:fldChar w:fldCharType="end"/>
        </w:r>
      </w:sdtContent>
    </w:sdt>
    <w:r w:rsidR="009248CB">
      <w:t>/7</w:t>
    </w:r>
  </w:p>
  <w:p w14:paraId="225786B6" w14:textId="77777777" w:rsidR="009248CB" w:rsidRDefault="009248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E4E9F" w14:textId="77777777" w:rsidR="009248CB" w:rsidRDefault="009248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78B49" w14:textId="77777777" w:rsidR="007E1FD2" w:rsidRDefault="007E1FD2" w:rsidP="001B53EB">
      <w:pPr>
        <w:spacing w:after="0" w:line="240" w:lineRule="auto"/>
      </w:pPr>
      <w:r>
        <w:separator/>
      </w:r>
    </w:p>
  </w:footnote>
  <w:footnote w:type="continuationSeparator" w:id="0">
    <w:p w14:paraId="7E592578" w14:textId="77777777" w:rsidR="007E1FD2" w:rsidRDefault="007E1FD2" w:rsidP="001B5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1996" w14:textId="77777777" w:rsidR="009248CB" w:rsidRDefault="009248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F5B6" w14:textId="77777777" w:rsidR="009248CB" w:rsidRDefault="009248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D3B9C" w14:textId="77777777" w:rsidR="009248CB" w:rsidRDefault="009248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1B54"/>
    <w:multiLevelType w:val="hybridMultilevel"/>
    <w:tmpl w:val="43F0E3EC"/>
    <w:lvl w:ilvl="0" w:tplc="8F366ED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204D82">
      <w:start w:val="1"/>
      <w:numFmt w:val="lowerLetter"/>
      <w:lvlText w:val="%2)"/>
      <w:lvlJc w:val="left"/>
      <w:pPr>
        <w:ind w:left="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B6192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84AA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4E49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56C0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20263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0716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2E3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93D49"/>
    <w:multiLevelType w:val="hybridMultilevel"/>
    <w:tmpl w:val="9256737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D987774"/>
    <w:multiLevelType w:val="hybridMultilevel"/>
    <w:tmpl w:val="D8B65E96"/>
    <w:lvl w:ilvl="0" w:tplc="F5987096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CB82C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4DC30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CD158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D2265E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01670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E008C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C644E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26400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940B84"/>
    <w:multiLevelType w:val="hybridMultilevel"/>
    <w:tmpl w:val="155CB8A4"/>
    <w:lvl w:ilvl="0" w:tplc="E72E848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E426F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0833B2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AAD01E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203DEE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080118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C381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1CD368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AE4156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6D54DE"/>
    <w:multiLevelType w:val="hybridMultilevel"/>
    <w:tmpl w:val="208040CC"/>
    <w:lvl w:ilvl="0" w:tplc="3A9E5068">
      <w:start w:val="5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B27CC8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2AAA6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C47000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E1AC4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D21F36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7EAF5E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2EDB6C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4BA0C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06317C"/>
    <w:multiLevelType w:val="hybridMultilevel"/>
    <w:tmpl w:val="3EAE24BC"/>
    <w:lvl w:ilvl="0" w:tplc="A5AC452A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AE4CA">
      <w:start w:val="1"/>
      <w:numFmt w:val="lowerLetter"/>
      <w:lvlText w:val="%2"/>
      <w:lvlJc w:val="left"/>
      <w:pPr>
        <w:ind w:left="1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E88542">
      <w:start w:val="1"/>
      <w:numFmt w:val="lowerRoman"/>
      <w:lvlText w:val="%3"/>
      <w:lvlJc w:val="left"/>
      <w:pPr>
        <w:ind w:left="2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EE2EC2">
      <w:start w:val="1"/>
      <w:numFmt w:val="decimal"/>
      <w:lvlText w:val="%4"/>
      <w:lvlJc w:val="left"/>
      <w:pPr>
        <w:ind w:left="2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222">
      <w:start w:val="1"/>
      <w:numFmt w:val="lowerLetter"/>
      <w:lvlText w:val="%5"/>
      <w:lvlJc w:val="left"/>
      <w:pPr>
        <w:ind w:left="3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6ECD3E">
      <w:start w:val="1"/>
      <w:numFmt w:val="lowerRoman"/>
      <w:lvlText w:val="%6"/>
      <w:lvlJc w:val="left"/>
      <w:pPr>
        <w:ind w:left="4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8DE72">
      <w:start w:val="1"/>
      <w:numFmt w:val="decimal"/>
      <w:lvlText w:val="%7"/>
      <w:lvlJc w:val="left"/>
      <w:pPr>
        <w:ind w:left="5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640E40">
      <w:start w:val="1"/>
      <w:numFmt w:val="lowerLetter"/>
      <w:lvlText w:val="%8"/>
      <w:lvlJc w:val="left"/>
      <w:pPr>
        <w:ind w:left="5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6CC96">
      <w:start w:val="1"/>
      <w:numFmt w:val="lowerRoman"/>
      <w:lvlText w:val="%9"/>
      <w:lvlJc w:val="left"/>
      <w:pPr>
        <w:ind w:left="6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A0773D"/>
    <w:multiLevelType w:val="hybridMultilevel"/>
    <w:tmpl w:val="46BAB952"/>
    <w:lvl w:ilvl="0" w:tplc="A1A01F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A65D18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C350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2AD2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EC17E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5A32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44D6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9E94A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2868F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722EA8"/>
    <w:multiLevelType w:val="hybridMultilevel"/>
    <w:tmpl w:val="4684B1CC"/>
    <w:lvl w:ilvl="0" w:tplc="919A389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EB40E">
      <w:start w:val="1"/>
      <w:numFmt w:val="decimal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280B3E">
      <w:start w:val="1"/>
      <w:numFmt w:val="lowerLetter"/>
      <w:lvlText w:val="%3)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4E610E">
      <w:start w:val="1"/>
      <w:numFmt w:val="decimal"/>
      <w:lvlText w:val="%4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8260C0">
      <w:start w:val="1"/>
      <w:numFmt w:val="lowerLetter"/>
      <w:lvlText w:val="%5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0E80FA">
      <w:start w:val="1"/>
      <w:numFmt w:val="lowerRoman"/>
      <w:lvlText w:val="%6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6E608">
      <w:start w:val="1"/>
      <w:numFmt w:val="decimal"/>
      <w:lvlText w:val="%7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E81C94">
      <w:start w:val="1"/>
      <w:numFmt w:val="lowerLetter"/>
      <w:lvlText w:val="%8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03E4A">
      <w:start w:val="1"/>
      <w:numFmt w:val="lowerRoman"/>
      <w:lvlText w:val="%9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355976"/>
    <w:multiLevelType w:val="hybridMultilevel"/>
    <w:tmpl w:val="7AEAD236"/>
    <w:lvl w:ilvl="0" w:tplc="F75E7D1C">
      <w:start w:val="6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BAAAFA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62D0C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8DB78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44E10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C4304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363328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C03E6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65D94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EC2F3B"/>
    <w:multiLevelType w:val="hybridMultilevel"/>
    <w:tmpl w:val="5DAAB600"/>
    <w:lvl w:ilvl="0" w:tplc="B04E54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F4158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FC223C">
      <w:start w:val="1"/>
      <w:numFmt w:val="lowerLetter"/>
      <w:lvlRestart w:val="0"/>
      <w:lvlText w:val="%3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A2AFA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04FC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BE1F9C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AC3C9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8D5B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964D6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097A29"/>
    <w:multiLevelType w:val="hybridMultilevel"/>
    <w:tmpl w:val="B7084958"/>
    <w:lvl w:ilvl="0" w:tplc="29667D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503B1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78B0E6">
      <w:start w:val="1"/>
      <w:numFmt w:val="lowerLetter"/>
      <w:lvlRestart w:val="0"/>
      <w:lvlText w:val="%3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B27296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701E5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6AFE72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3A5558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9A338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8C6B1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8614F4"/>
    <w:multiLevelType w:val="hybridMultilevel"/>
    <w:tmpl w:val="13D8A340"/>
    <w:lvl w:ilvl="0" w:tplc="5D78199A">
      <w:start w:val="2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C978C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C6BE2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A41C6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4FF6A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C20B8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2957C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84F84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45DB2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1D2825"/>
    <w:multiLevelType w:val="multilevel"/>
    <w:tmpl w:val="9462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32838">
    <w:abstractNumId w:val="3"/>
  </w:num>
  <w:num w:numId="2" w16cid:durableId="1065182073">
    <w:abstractNumId w:val="9"/>
  </w:num>
  <w:num w:numId="3" w16cid:durableId="903679417">
    <w:abstractNumId w:val="10"/>
  </w:num>
  <w:num w:numId="4" w16cid:durableId="1123308124">
    <w:abstractNumId w:val="0"/>
  </w:num>
  <w:num w:numId="5" w16cid:durableId="441342102">
    <w:abstractNumId w:val="7"/>
  </w:num>
  <w:num w:numId="6" w16cid:durableId="102843740">
    <w:abstractNumId w:val="6"/>
  </w:num>
  <w:num w:numId="7" w16cid:durableId="1356073284">
    <w:abstractNumId w:val="11"/>
  </w:num>
  <w:num w:numId="8" w16cid:durableId="921183697">
    <w:abstractNumId w:val="8"/>
  </w:num>
  <w:num w:numId="9" w16cid:durableId="680351659">
    <w:abstractNumId w:val="2"/>
  </w:num>
  <w:num w:numId="10" w16cid:durableId="394207957">
    <w:abstractNumId w:val="5"/>
  </w:num>
  <w:num w:numId="11" w16cid:durableId="189733274">
    <w:abstractNumId w:val="4"/>
  </w:num>
  <w:num w:numId="12" w16cid:durableId="2123451215">
    <w:abstractNumId w:val="12"/>
  </w:num>
  <w:num w:numId="13" w16cid:durableId="409160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8B"/>
    <w:rsid w:val="00081C2F"/>
    <w:rsid w:val="000A5161"/>
    <w:rsid w:val="000D40E7"/>
    <w:rsid w:val="000D7DE4"/>
    <w:rsid w:val="0011722B"/>
    <w:rsid w:val="001B53EB"/>
    <w:rsid w:val="001E79ED"/>
    <w:rsid w:val="001F5F4E"/>
    <w:rsid w:val="00212C93"/>
    <w:rsid w:val="00221DDD"/>
    <w:rsid w:val="002365A5"/>
    <w:rsid w:val="00266EB1"/>
    <w:rsid w:val="002B017F"/>
    <w:rsid w:val="002E3227"/>
    <w:rsid w:val="003059BC"/>
    <w:rsid w:val="00355B50"/>
    <w:rsid w:val="003949EC"/>
    <w:rsid w:val="004110A8"/>
    <w:rsid w:val="00435E5E"/>
    <w:rsid w:val="004B615B"/>
    <w:rsid w:val="0052322B"/>
    <w:rsid w:val="0053696D"/>
    <w:rsid w:val="00555AB2"/>
    <w:rsid w:val="00565BC0"/>
    <w:rsid w:val="00593E8B"/>
    <w:rsid w:val="005A0BCB"/>
    <w:rsid w:val="006358D2"/>
    <w:rsid w:val="006523E5"/>
    <w:rsid w:val="0065741B"/>
    <w:rsid w:val="0066076F"/>
    <w:rsid w:val="00686542"/>
    <w:rsid w:val="006A75F7"/>
    <w:rsid w:val="006B77CF"/>
    <w:rsid w:val="00774178"/>
    <w:rsid w:val="007E1FD2"/>
    <w:rsid w:val="007E27F9"/>
    <w:rsid w:val="00832AEB"/>
    <w:rsid w:val="008407E4"/>
    <w:rsid w:val="008D74E1"/>
    <w:rsid w:val="008F12FF"/>
    <w:rsid w:val="00915310"/>
    <w:rsid w:val="009248CB"/>
    <w:rsid w:val="009940AE"/>
    <w:rsid w:val="009D4827"/>
    <w:rsid w:val="00A05039"/>
    <w:rsid w:val="00A50664"/>
    <w:rsid w:val="00A71F44"/>
    <w:rsid w:val="00A969E3"/>
    <w:rsid w:val="00AE254B"/>
    <w:rsid w:val="00B0446D"/>
    <w:rsid w:val="00B27C35"/>
    <w:rsid w:val="00B730DD"/>
    <w:rsid w:val="00BD7ECA"/>
    <w:rsid w:val="00C53C2D"/>
    <w:rsid w:val="00D1211C"/>
    <w:rsid w:val="00D14DF6"/>
    <w:rsid w:val="00D5326E"/>
    <w:rsid w:val="00DA31D2"/>
    <w:rsid w:val="00DE4226"/>
    <w:rsid w:val="00F25016"/>
    <w:rsid w:val="00F46121"/>
    <w:rsid w:val="00FB316A"/>
    <w:rsid w:val="00FC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E7FB9"/>
  <w15:docId w15:val="{F996F945-A22A-4811-853A-B7CB4CD4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2" w:line="268" w:lineRule="auto"/>
      <w:ind w:left="730" w:hanging="370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rsid w:val="0066076F"/>
    <w:pPr>
      <w:keepNext/>
      <w:keepLines/>
      <w:spacing w:after="0" w:line="259" w:lineRule="auto"/>
      <w:ind w:left="10" w:right="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66076F"/>
    <w:rPr>
      <w:rFonts w:ascii="Calibri" w:eastAsia="Calibri" w:hAnsi="Calibri" w:cs="Calibri"/>
      <w:b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B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3EB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1B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3EB"/>
    <w:rPr>
      <w:rFonts w:ascii="Calibri" w:eastAsia="Calibri" w:hAnsi="Calibri" w:cs="Calibri"/>
      <w:color w:val="000000"/>
      <w:sz w:val="22"/>
    </w:rPr>
  </w:style>
  <w:style w:type="table" w:styleId="Tabela-Siatka">
    <w:name w:val="Table Grid"/>
    <w:basedOn w:val="Standardowy"/>
    <w:uiPriority w:val="39"/>
    <w:rsid w:val="0065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730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30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30D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0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0D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266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F27AB-426C-4BA7-8874-8BEBBB92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1958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kamińska</dc:creator>
  <cp:keywords/>
  <cp:lastModifiedBy>Aleksandra Kowalczyk</cp:lastModifiedBy>
  <cp:revision>4</cp:revision>
  <cp:lastPrinted>2025-05-26T06:56:00Z</cp:lastPrinted>
  <dcterms:created xsi:type="dcterms:W3CDTF">2025-07-11T07:16:00Z</dcterms:created>
  <dcterms:modified xsi:type="dcterms:W3CDTF">2025-08-05T07:02:00Z</dcterms:modified>
</cp:coreProperties>
</file>